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0096E" w14:textId="77777777" w:rsidR="00243B58" w:rsidRDefault="00243B58" w:rsidP="00243B58">
      <w:r w:rsidRPr="00E71A7A">
        <w:rPr>
          <w:rFonts w:ascii="Calibri" w:eastAsia="Arial" w:hAnsi="Calibri" w:cs="Arial"/>
          <w:noProof/>
          <w:color w:val="262626"/>
          <w:kern w:val="0"/>
          <w:szCs w:val="24"/>
          <w:lang w:eastAsia="en-GB"/>
          <w14:ligatures w14:val="none"/>
        </w:rPr>
        <mc:AlternateContent>
          <mc:Choice Requires="wpg">
            <w:drawing>
              <wp:anchor distT="0" distB="0" distL="114300" distR="114300" simplePos="0" relativeHeight="251658240" behindDoc="0" locked="0" layoutInCell="1" allowOverlap="1" wp14:anchorId="5EB84804" wp14:editId="5EAF99DE">
                <wp:simplePos x="0" y="0"/>
                <wp:positionH relativeFrom="column">
                  <wp:posOffset>95250</wp:posOffset>
                </wp:positionH>
                <wp:positionV relativeFrom="paragraph">
                  <wp:posOffset>85090</wp:posOffset>
                </wp:positionV>
                <wp:extent cx="6381750" cy="730250"/>
                <wp:effectExtent l="0" t="0" r="0" b="0"/>
                <wp:wrapNone/>
                <wp:docPr id="1109746182" name="Group 1109746182"/>
                <wp:cNvGraphicFramePr/>
                <a:graphic xmlns:a="http://schemas.openxmlformats.org/drawingml/2006/main">
                  <a:graphicData uri="http://schemas.microsoft.com/office/word/2010/wordprocessingGroup">
                    <wpg:wgp>
                      <wpg:cNvGrpSpPr/>
                      <wpg:grpSpPr>
                        <a:xfrm>
                          <a:off x="0" y="0"/>
                          <a:ext cx="6381750" cy="730250"/>
                          <a:chOff x="0" y="0"/>
                          <a:chExt cx="6800850" cy="819150"/>
                        </a:xfrm>
                      </wpg:grpSpPr>
                      <pic:pic xmlns:pic="http://schemas.openxmlformats.org/drawingml/2006/picture">
                        <pic:nvPicPr>
                          <pic:cNvPr id="1895911704" name="Picture 1895911704" descr="Supported by Midlands and Lancashire Commissioning Support Uni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029200" y="276225"/>
                            <a:ext cx="1771650" cy="542925"/>
                          </a:xfrm>
                          <a:prstGeom prst="rect">
                            <a:avLst/>
                          </a:prstGeom>
                          <a:noFill/>
                          <a:ln>
                            <a:noFill/>
                          </a:ln>
                        </pic:spPr>
                      </pic:pic>
                      <pic:pic xmlns:pic="http://schemas.openxmlformats.org/drawingml/2006/picture">
                        <pic:nvPicPr>
                          <pic:cNvPr id="583307143" name="Picture 583307143" descr="Lancashire and South Cumbria Medicines Management Group logo. Return to homepag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7524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E0C41C5" id="Group 1109746182" o:spid="_x0000_s1026" style="position:absolute;margin-left:7.5pt;margin-top:6.7pt;width:502.5pt;height:57.5pt;z-index:251658240;mso-width-relative:margin;mso-height-relative:margin" coordsize="68008,8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E1iw/QIAAHwIAAAOAAAAZHJzL2Uyb0RvYy54bWzUVslu2zAQvRfoPxC6&#10;x1q8SBZiB0XSBAXi1oibD6ApSiIiLiApL3/fISU7tlOgRQ4tcggzJGeGbx7fUL6+2fEGbag2TIpZ&#10;EA+iAFFBZMFENQuef95fZQEyFosCN1LQWbCnJriZf/50vVU5TWQtm4JqBEmEybdqFtTWqjwMDakp&#10;x2YgFRWwWUrNsYWprsJC4y1k502YRNEk3EpdKC0JNQZW77rNYO7zlyUl9kdZGmpRMwsAm/Wj9uPa&#10;jeH8GueVxqpmpIeB34GCYybg0GOqO2wxajV7k4ozoqWRpR0QyUNZloxQXwNUE0cX1Txo2SpfS5Vv&#10;K3WkCai94Ondacn3zYNWK7XUwMRWVcCFn7ladqXm7j+gRDtP2f5IGd1ZRGBxMszidAzMEthLh1EC&#10;tueU1ED8mzBSfz0EZlGUHQKzeBp3geHh2PAMjGIkh7+eAbDeMPBnpUCUbTUN+iT8r3JwrF9adQWX&#10;pbBla9Ywu/fCg2txoMRmychSdxMgc6kRK6ARsul4GsdpNAqQwByED27udHS6U1BDQIurVimpLS3Q&#10;eo8WrGigXQyCAT1iQbCpGcTdSs4ZaFwKkDnqQ9CzYNbx7aC40zss2HH1KMmLQULe1lhU9ItR0AsA&#10;zHmH5+5+elbIumHqnjWNu31n95QB1gvd/Yb1TtN3krScCts1qaYNsCcFlKJMgHRO+ZoCTfpb4QHh&#10;3GjyBAC9dIzV1JLaHV4CiH4dlHHc8IhfQbpyDEgYrbcLWQDZuLXSt+OFhMdRMoVXI0Ag1iSdJMm4&#10;E+tBzXGaxpODKMcjcPYOR1ECsdrYByo5cgYUAJj9QXjzaBx6cD24OPxCOhp9VY04WwBHt+Ircdh7&#10;E0rpbhOMD6P2cTYcRmk8Gl6K/WSj1/qJop3AV7K1Nbpt+VozjBa0YIQJatACC1xRJyDkH0HUyEoO&#10;0BOFHhLISlRLThW4fGzxJ538/o34O9n3z/Or4qdR6jrCv9/jZJT+F8X71x4+cb6B+s+x+4aezsE+&#10;/dEw/wUAAP//AwBQSwMECgAAAAAAAAAhAACnAF0vEAAALxAAABQAAABkcnMvbWVkaWEvaW1hZ2Ux&#10;LnBuZ4lQTkcNChoKAAAADUlIRFIAAAC6AAAAOQgDAAAAtvTBtQAAArVQTFRF////AAAAEWay4+32&#10;E2eyAFaqAFirBAYG/f7/FGiz4uz2BV6uHWy1D2SxDGKw5+joFxkayMnJAFOpFGSxJCYmBwkJ+/3+&#10;AVqsAU2mFRYX3ev11eTyyd3uxdnswtjr29zcwMLCBFyt8vf76/P55/D419jYxcbGCmGvh4iJgIKC&#10;Kyws2ebz8vLyAFCoeXp7MDIzERMU9vr8+fr6+Pj49PT0osPhj7baWZPJAlmsdXd4b3Bx9Pj8rcrk&#10;4uLjaJzOG2y0foCAc3R1YWNkDxER6fH59vb23+v12+j08PDxx9vtYpnMg4SEWltbNDY2HR8g/f39&#10;+/z87/X70uHw6enps87n5eXm1NTVyszMuru7CF+vIiMkGh0dCgwM+fv97fT66uvrsMzmqcjjnsDf&#10;mbzdTIvFR4fDC16uqqusiouMe319VFZXTlBRQkREDQ4P5O/30uPxvNTq5OTk2drahK7XbqHQX5bL&#10;Q4XCQILAvb6+NXy9LnW6t7i4GGq0bG5uR0pKOz0+9/v9utLp4ODg1dbWc6TRUY3GOH6+KHC4JG+3&#10;C1qtAFWqpaenAEqkkJGSODk6zd/vt9HppcXi3N3df6zWfKnU0tPTw8TEMnm8Fmayrq+wFF2uoKKj&#10;aWprZGZnS01Oz+HwvtfrlrrdeKfTTofDNHO5IG+2IWizD2CvElqsCFirnJ6emZqbKCoqm77flLfb&#10;kbfbirTajbLY0NHRV4vFKXS5KGu1F2izG2ezHFytDVSpB1SpAEKglpiYjY2OUVNT7u/vy9zu7Ozs&#10;3t/fia3WgarUd6XSzs/PSILBO4C/QH2+O3i8LnG4srOzlJWVXl9gQEFCLi8w+/r6y97vbp7PZZvN&#10;ZZfLX5HIVY/HGWGwFGGwAEaih7HYa57PHGOxz9DQImy27O3tI2SyR0dHz9/vN3W6oqSkoKOkqD2Y&#10;AAAADTVJREFUaN7sls9rE0EUx4fN7NBxMytsIbvYGFhTyEF7UEiyEE0uIZqcVLzsIVJNzNEKXVsS&#10;9mChTdoQaEMLDV6KP2LpQVSoFelFRLHirbZKseK/4nvJIooI3rKgn8O+73sQ+M7kvceQQXMkGKPS&#10;30IloQJCovAbMlg861SRERMdUcFAKrxXinEoUB0UE5wLEJauW0xmKveJdbXuFAoFZyomJEnQ5F7h&#10;sFyB0l66XoGCesMppNMN1dS6yclSPF76crjDhT+sC3OcIGvDCuV6tQgyYbSxUtA4NYdHQJ1eNXji&#10;PEEwKzNKBg1aj7nH+smULnHtNqq5BfR7qcY4ZdUTIMMLjxbJDwLzui+scwUvGllhEtWeoOf5bgrC&#10;hArdxJIEeNwaxzCUvRkYTZG2JvxhXb/tJTMVobKZ3h2XMW8zKgk2ifLTPJ4le/jNdbtTibLljzF1&#10;WcJLUjXbdLGh48YK5veZy4V9Fpv7wz4WEtt6zFZkze74ZDnax0GMXIVPWmc7lyDOGtgexaphsbED&#10;PMsx9pYAEzVN4ZzDiveFddXuZvGG0exZvZnuz2sO/4SVj46TngyBPN7aJ0j2WXXBFNQv1vUbOKXT&#10;DnxuusY9LH7dPE1+4Z6xNdJXobN1WVCfWG/OQrzTrQ7BAnlg3IIkYnyC5CeG9mSzuuYlxUPmE+sx&#10;6xrENaFehvDs7jG84+0EAU5ko9FoNoStU9ddi87uegeZtrgvrOsCWyGuy2g38h6ndb+FgxsqP9/c&#10;bNSjIHM8RqnZHC5fIUhck6gfrGuraG6ZsTls9vgduO2HdwPoV8imMla9CPKKSSnlks02SgSImKov&#10;rBtJbIk5ZgahV4aKuAk33qcgjFdUibNZAkzKlq7i28woYzpjCT9YzxhPIVxatVTW9mpL2w6GL0xI&#10;lF1H+dmcm5c14NESpiXND+/1QEfGnfJKKFwreLU323EMSSZRtTe8qWCtmBtPLC9fP0mA0I7phzEN&#10;rL84D+EaUzlrjBIk9GAsjPtl1aLc3MSxndhwyE8sM+6L5Wi+67mBnRFjkb71F43TEE52TOo9gdsv&#10;Z8gPRh1d9cVez9nlxXA4P2VxylkhnM/nw9f06cVwfvepIjjfSO+CLJifS5GTo9FoYGRppcskTikd&#10;/KM3JzEmy03dVgBQQFNRelGBmm2iYorR0g4atQ/P18daTRvqABk0RxrDiBvMZDLBrZ7uBF0MWxmv&#10;BDIYzHTWK8AByj5k0IQCRwIAfj3lxd/kTQSFB/nPf/5Rzlw446kLr0+RM+eOXiR/4tTrC+Rv+M5O&#10;vbOoEYVhHH+e6tjNCGNhpY0yiqiojYLgBUHwCuIFNVi63gqtBHEFLWUthBWWbPYDxK223gtJsdVe&#10;v0AIgeRz5Di7m4SFQJI6/0YH3nPm52GcUPQz/rH03PPi8jziddWq2Wxoh05nNYi37gye8lJHtblS&#10;8Ltc7OBPet+8hFFpc1bAXxV7ucVjx/0Vrxs0BSeQ7ZPqSHqyJhhN2YGTp0P8rjgj+JMO2H/+DTxN&#10;4a+KcwqjwAldeF1ykOSx1Dr8glYHypM1norIYTPdZfyuMMP4k265/6/0MOMwMo1qCl6n+k/ydQ9w&#10;zv2G1YZhbQTAHruIdl7oAfOF92Ahl9du3phjFzbINi59ntnRla1Xt8OocHbu1c0AqssrRyZzDdnh&#10;Xsy2fKF/oy+IXY5tx1h0vSzNL1wbyDztWGYM06dz714VO0Gm874ELzOe25gdMDlqQ3xYVh7P24DT&#10;1ZkUAFgtnQQnMHW53dF1JoCYYDJ/z9iOruA9/Vb6j1B8sF42mqyfAbocaPQZx7Um/MkcjGqDgVXw&#10;AsjyUk1ycAO05Ue+b3mmv32mn8lBC2NFHLOnJWlZAusVRXMf42bSKsQtAnFhsTaXCLPnTlK8RTFL&#10;HWOR7fISXg78vEsBKvU2I7CpWnUg6Xt8h2sy7Ezwhd6OrNNbrlKYsXk+znGKioVT8zEZl8o75XAM&#10;o3HEHLqxDkq4IzPmHu+haOw6XYInr+iJjaemNiuIkHHnHVeh4gl97doY9vh16MbvDzqFqCk3H6WS&#10;08075q6Q5QHGFn8+cTPhrDrKcrujd678p5D8oUV9ouucFRHI/XzWbWantWHDii5gKyEHzEnDjGH0&#10;eOnEj8rVwz7NSLALTEQdEyaHQOI1HVCq1ROOJX0fOKSq2Njc/NhiRYeTlm0UkPQ+4KD1o0G3Cx4B&#10;XR6lUk7RC0j6FPvCEeZGEc/0KY9//k0VTGZJi9+SHyG3W7lkD2EmjH3DsKsUqzaMzvZVi9/adErr&#10;HuQRaWhzVQTO+eqBsV3KwSQniDAGjISq2PnwAbLqidWS9CedqQSZT7SMW8AmXujUSkjPWK/XGzy9&#10;giqdB2Kaa4TmL6ce5x2AxBO9FU1S/2RWG7Yn+ltJ77AL4JhhYLid0XoG2YcVIxtHnzv6BVCT9CO6&#10;pXXvFzpkoT7fOQ9PWDNOBwvRUMzUhgBKD4w7FythR2Ec8TNu6jAMOIR1/kz3tRC65/Qgo98uU2hI&#10;usPvl2KbRV0b9LesV+BoPNE/H0kr7MyPftLbzF9jXWcYQYlXaRy7k/kgHHkap/5ENwtO4Jmx9+MN&#10;k/akPTaqUZQ1gx57orcGPAcKdlGX16qwFwNAhvfBmEG3qL/QMaUOoOUBBLNAn1J1SIsDLnnZatAX&#10;z5PhnVgZCcvUq9LyCRq/Alv2A2mN7nidPEYnu3fJxhqyYZ13mdMdtksXcEN/KtWj6s2RMxidU/hy&#10;vtxmxW7GLbjEO0aAMzbncJF3x/HoKRMZjbQv9uPePDOI8B2kS9jQk1c1amWgYmVXj1jfAzm3F1ie&#10;niiw+WYf8V6LAeY+mfXWb3Ht7ilYujm4PfZV0H2YAEfaNIhPXwS7rvoeYk2KL3YYje/JPd1dg1eT&#10;+9pz/TSi3Sb7ei4Bo7bvQdO0emXxhYzf5tvQtQvA8dAfoqifkvfYzMiDmM+8fiDz3hAuNB0Y+WZR&#10;hOWeZne3BaB6KeRsBWiVPUAhmgaKpVYRobn8Bs9iBMxDeCx/KADK4RAhJYDPShBIRa9MQGjhMGHu&#10;QXBeGYXwXLqyRqGcQjoaAgKl3dJHRyWI0hWMUkqp1CqVAgjJQXwMwbMbfFRaBQDlxUIx4epwjWI5&#10;iA+OShSQAx7DVZB7phAwNEDAVhml8L/v7dLPS5pxHAfwN5ONZ7bt0MDJ8/g8sMcHdnh4Dh7UwAdP&#10;othlKF52SPyRHUtwKpMdFLQ0goqCwkumzupgFtb80UVQsey2fpktIrY/ZI61wdrG3GXssNfxzff7&#10;4c2Hz3///QSnvhBV+JXZoAJfyaJNfKeh//EjX9BY0Rc2YgT4SPhm+Mk2/pD6PLf0ZuLX1T01fEU0&#10;F/Ed31EYt9jOc7kofqNRQM9KZRtIJyQ31fUa1LQW9G+lGuTA6eBtulkYUwpfSqlZVSH1br6gpBsK&#10;2L12eKMa1fP5I+eIdQUwpzct4LzWuksFq0KmeGdr9FJu2z3rDQPEwWPADjMD1mZkI5SmYIGC9i6m&#10;AEKMigClqKnViaxtBJhY3wQWH9nJlKJhA8xSPji4ZULfmtMkeranAw8PRpzCq9BYJiAsEpMbgbXs&#10;aO7cEOmmnMkzrUT/+DRqfzWJ/ND+2kclMxjyCE204pZY1ZPrGJXZDc/Y1ThAFOUaDtjfwYSwSd69&#10;8tzNQC+fPBRE+BOeoWFcJB8E/A/v6HXfqssKM5NLg07k3keW7wQj6Jv2/ggA090jrAgub1e03IvJ&#10;Rl/hYNdS79KmyhwjNx/NzIFYLpEgJmPhjhYr8rpC7sNoHLEQm+lwVNWh7jLhg2sOwHhx5lqN0SVQ&#10;CbdR0BMFgVwQPoR3W0zVhby85u66lfa4H7ipvvBoZLXrkL3149AP3wsT+hcdpABEBAfw+qX3CUnc&#10;2YI2iHYR25esNDlHD3oN2ssDkg6WT9iAlqu4gMNiaoDBcAhnS6wnAMmybWtIh+Ylh8/Mhx2Vdh/k&#10;WN50T4Q5QS++BortrSQJct21OmaA7kr/pboGSA/INM84LA0jdIyLASX6R1faExxPjWkNotxpE6y6&#10;pwvobT2bQWNdyVdszIyNVc7vbdrtR3tUwEPkWtzcjIYenMNZHJkpNtgGnxAde6sTO7sGgOB5Q7HK&#10;akuS1T2XdNovSVeNPoExdYrmik/pE6zbGyQsyxkDAXCXH42m3Qeo96I3Wuz6sSCYWfTPef0sXjI5&#10;k1NrZ3BWKdWaD7H9z1uvl5V8uXcwtCsbz/L69nLM3mrB0ZlKelhvZQ6nhzjNWjwt8OW86rQaDMXH&#10;AbwcKm0sQFyfCpbnpQ+n2tPHiCaWSmUG6bXQehr1JAlZesbDAsgn3z4q21BfJ7EzjOwJ6HJpC3/A&#10;4HA7VJhYtQGGlI6gpaCs+EBBapapaAub0pncLiXoTZGA1QrwbhFQMnbws6BmZb23KlryXEaNZ3ZV&#10;AIzz+RoAWi2xcrMDLtEGaHeYPA+A2WQAIx0GZKIzjB7KpSYBaS+aNaHGA1aXAn+ZZVjvX1PjFsU9&#10;J3r8bwj8u4it6SE1bjPFGPQUjnXo3ycvWPgybVlZkQAAAABJRU5ErkJgglBLAwQKAAAAAAAAACEA&#10;X1MY6QsIAAALCAAAFAAAAGRycy9tZWRpYS9pbWFnZTIucG5niVBORw0KGgoAAAANSUhEUgAAALwA&#10;AABPCAMAAABmkV8uAAAAllBMVEUAAAAAXrgAXrgAXrgAXrgAXrgAXrgAXrgAXrgAXrgAXrgAXrgA&#10;XrgAXrgAXrgAXrgAXrgAXrgAXrgAXrgAXrgAXrgAXrgAXrgAXrj///8AXri/1+1/r9w/hsrw9vsv&#10;fMXP4fIQaLzf6/aPueBPkM4PZ7yvzemfwuRvpNcgcsEfcsFgm9NfmtKgw+XQ4fLu9PrO4PE+hclM&#10;Jj6OAAAAGXRSTlMAvw/RByDh8F8ZsJB+nz8u9TBvYU6ApMdWTpCi0AAABwtJREFUaN7U14tu2jAU&#10;BuACAzY2ura0285/fHzNlUClvf/LzUkYBUJZ1ylt9suJHVtIH0cWDlfP58P40/Tr6ttiMrnBm2c2&#10;Wjzc3169Mh8+XX8ZzfB+KQHMF6vpa+g/Rk29U/xrFL0ympUBMFmN/44+vZugk/7x3fitAeafp39D&#10;nwHDwNf+ygHL8Qs3zP13YEB4Iq0c5g8voI+nyxsMDF9XH5jc/vknZgIMD0/EJfDwB/vqBsPEky6A&#10;xfiS/TMwVDxR7uLWuWwfLp6sw/z2on3AeNIm6i/Zh4x/Tj/+bR80vtGPu3W/wz7G4GIMtyrBcUpx&#10;fePJOkzGnWN1jn2YcTFCTcebU6XVZd94YmB5smluJzjFGzGAKY04wEm8i5TtSMjVa/FRXDPfFtwG&#10;+KJ3PAVgdfwqtsQpXjzrAmy9tjDaWyjLJKW2LEJsSUAKxCTWW93oC53pdf94Esynh4W/vungU5ic&#10;Ix4JucynzYQNQgUglMCrFl8vwxY7pRjuH+8dRgf4TyN08BWxZ3CAkDQTQbPmNCdthABu8aq1KTRf&#10;Kde57x9PAbh/wv9AF68VthyNNT7zDiUJHhlISR3h68ojNmyohKXNG+DJYPaE/470CF/XMtNs9Q5v&#10;tLZi/aNlsVbLER5WsxYAqdWP2lr3BngGPv62X+M4RkTWEJMKzBqppPGKN1mvDaR5Qr0gTQNMcwfq&#10;tTSO+8eTPJV+icMM+oTdJduXfooXxYnDpZjy7fBUYtLiv3SYW+ZTSQkhwS6yZRachNV+mXrHB2Da&#10;4GcdhlbK4CgZH+ATsoXaPI9PpXe8Bz7X9luchjLEmIy3JUKAYRO0ZqGcsxIx3iKmCgBXsTFLVg+y&#10;jAuY+GwYLmNOesRTgtnZXYNA0eJ0LtaDm5Iba0UoEx0QQ6pBcTMiK14nmQfrJKdSiJUQsBGle8M/&#10;7ZsZOtlYUgk127zFY9918QrMUQgOcLQRSiAEV7ClPvEeuIsvZTgXywkZxOsc3tsGZeGO8NsWLzU+&#10;91L0iieHxdXVCp0oFShPNVePFkEXliR21RM+IatUUlCRHeF1ldF6h8+8PPaKb8+pBTopmFWKdc55&#10;ijTjhE3dmdiFgDomZ07SEFc2iC3ObhihyDmBYROv+OHsJ5d94hUw7m75boZ3wraH7PUVTvK/4Bn4&#10;eA5vxAAQKbFPFVBVO0w5CLwGvpzDM3nAEakDASOE3aoZBJ6ew3sy2OgaL1UJuMpEvDGAKQzEOYkz&#10;2C8m7p3wy7N4tgWyPOJzzyROe+u5/UHkABIhbykBe9ZlqS2bd8KPzuML6yghVZLBNm/+3zV4HYAG&#10;n8ArQw4chJTDsPC/qrfTHqWhKAzADkSHMKOjEzU571lu79KFUtT//+ucSytWBGeJ0vp+ICUl4cnN&#10;oXfFkRhIlJg5CgG7PZ66AQ/wcBNipvPCI3ytQdJSAjaJ1PdlY9UI78jBew+QTIS/OYOPlDJKiK1B&#10;QdaXTUdGBzxqYlINwXROj8pR+gm1toe37vim03KaTirj3+M4/0cPux8eXOHX/C94Ae5e3eO3RI4A&#10;mLd4UdxF8Ak4ufDBRB5KJHhJmC+CL/eLH9cnvt4SYkWCprCddxxD4ZAKqzy2IUQGooWEuKtsGy3C&#10;V1Q4bGOkykczvgB+WD5Yn8DXNUKT8c5Zo8QaKqi2QTzVGghNcI15plSRCLm6cBIgJIm6PFe/AD72&#10;a2arE/hkjloSpIpNlBKEoTu2SmnTT/mYSZnztZIWgb/QRggguVDZJGDxgF+cwMO+FchjmwZfHvCa&#10;8SSeOV9HArOqlj/xdX57SbxhWO9bn8BXD2wSl4tiwJcUxbi0EInQkWx3OODFto1gwNcm/xw/VM2p&#10;uuk6qLQQRWLptH241g6pktTBSRMNSDU3/eeQb3dVlfI1RFHW1b/Ht7lq9rnG09NosnryTmq0n/np&#10;OZQi1OXkeM3d67kFeqfqZjw8YIz2Az/jl3imwDRjvAPeHfCL9xinJgVAXjdb+NRsAN1go9g4FTcD&#10;fBwafsgNxrEaTtUrGfsiMG37eQnEioJ0cryVwGEL/Hh3JFOZ+nl2Qx67cMB7hDg5XvM0ZJwPRy3/&#10;Y6oqAZk94Blgnhofh871TOFEavyA78iBC4QaFUHIeWomxhfIj8mjrMd6IyKX8aiJgkNDVBMkBArt&#10;tPiizAOD4yyWGMUdjK3bv5aZwdDpj2n1fetR7t4/ymBMf0Au7+a8RN+66Y8m5hNmp/VHI7S59bBF&#10;OdjPtv188XX559PEizezxVuD4bd6Xv95pnhukZ+Rj2R1PUO8dQCWd68ezeurueFNSuTxzJPy8c2c&#10;8KHL9Kun/2Fn9WYmeKsVmf4uq57OX06ONx6mPm8z/Xm5u/k7zb/l5ydKoy32Wd4ves+z/ffra0yY&#10;5dvVS+Tjc8ar29v11YVzc3v78fFi+Q4R7FfMByofoQAAAABJRU5ErkJgglBLAwQUAAYACAAAACEA&#10;JiRFD90AAAAKAQAADwAAAGRycy9kb3ducmV2LnhtbExPTWvCQBC9F/oflin0Vjfxo0jMRkTanqRQ&#10;LRRvYzImwexsyK5J/PcdT+1p5vEe7yNdj7ZRPXW+dmwgnkSgiHNX1Fwa+D68vyxB+YBcYOOYDNzI&#10;wzp7fEgxKdzAX9TvQ6nEhH2CBqoQ2kRrn1dk0U9cSyzc2XUWg8Cu1EWHg5jbRk+j6FVbrFkSKmxp&#10;W1F+2V+tgY8Bh80sfut3l/P2djwsPn92MRnz/DRuVqACjeFPDPf6Uh0y6XRyVy68agQvZEqQO5uD&#10;uvOR5IE6yTddzkFnqf4/IfsF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CBNYsP0CAAB8CAAADgAAAAAAAAAAAAAAAAA6AgAAZHJzL2Uyb0RvYy54&#10;bWxQSwECLQAKAAAAAAAAACEAAKcAXS8QAAAvEAAAFAAAAAAAAAAAAAAAAABjBQAAZHJzL21lZGlh&#10;L2ltYWdlMS5wbmdQSwECLQAKAAAAAAAAACEAX1MY6QsIAAALCAAAFAAAAAAAAAAAAAAAAADEFQAA&#10;ZHJzL21lZGlhL2ltYWdlMi5wbmdQSwECLQAUAAYACAAAACEAJiRFD90AAAAKAQAADwAAAAAAAAAA&#10;AAAAAAABHgAAZHJzL2Rvd25yZXYueG1sUEsBAi0AFAAGAAgAAAAhAC5s8ADFAAAApQEAABkAAAAA&#10;AAAAAAAAAAAACx8AAGRycy9fcmVscy9lMm9Eb2MueG1sLnJlbHNQSwUGAAAAAAcABwC+AQAAByA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5911704" o:spid="_x0000_s1027" type="#_x0000_t75" alt="Supported by Midlands and Lancashire Commissioning Support Unit" style="position:absolute;left:50292;top:2762;width:17716;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a5vxwAAAOMAAAAPAAAAZHJzL2Rvd25yZXYueG1sRE9fa8Iw&#10;EH8f+B3CDfYyNO1Yp3ZGcYOBL1OnfoCjubWdyaU00dZvbwRhj/f7f7NFb404U+trxwrSUQKCuHC6&#10;5lLBYf81nIDwAVmjcUwKLuRhMR88zDDXruMfOu9CKWII+xwVVCE0uZS+qMiiH7mGOHK/rrUY4tmW&#10;UrfYxXBr5EuSvEmLNceGChv6rKg47k5Wwfffaf3RmcxnW7d9JnOkYoNrpZ4e++U7iEB9+Bff3Ssd&#10;50+m2TRNx8kr3H6KAMj5FQAA//8DAFBLAQItABQABgAIAAAAIQDb4fbL7gAAAIUBAAATAAAAAAAA&#10;AAAAAAAAAAAAAABbQ29udGVudF9UeXBlc10ueG1sUEsBAi0AFAAGAAgAAAAhAFr0LFu/AAAAFQEA&#10;AAsAAAAAAAAAAAAAAAAAHwEAAF9yZWxzLy5yZWxzUEsBAi0AFAAGAAgAAAAhAEq1rm/HAAAA4wAA&#10;AA8AAAAAAAAAAAAAAAAABwIAAGRycy9kb3ducmV2LnhtbFBLBQYAAAAAAwADALcAAAD7AgAAAAA=&#10;">
                  <v:imagedata r:id="rId13" o:title="Supported by Midlands and Lancashire Commissioning Support Unit"/>
                </v:shape>
                <v:shape id="Picture 583307143" o:spid="_x0000_s1028" type="#_x0000_t75" alt="Lancashire and South Cumbria Medicines Management Group logo. Return to homepage" style="position:absolute;width:17907;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yTtyQAAAOIAAAAPAAAAZHJzL2Rvd25yZXYueG1sRI9Ba8JA&#10;FITvBf/D8gpeSt3ENFZSV5Gi4KGXWi+5PbLPbDD7NmS3Gv+9Kwgeh5n5hlmsBtuKM/W+cawgnSQg&#10;iCunG64VHP6273MQPiBrbB2Tgit5WC1HLwsstLvwL533oRYRwr5ABSaErpDSV4Ys+onriKN3dL3F&#10;EGVfS93jJcJtK6dJMpMWG44LBjv6NlSd9v9WgX6bbo76hLltyi2Znzwry5SVGr8O6y8QgYbwDD/a&#10;O60gn2dZ8pl+ZHC/FO+AXN4AAAD//wMAUEsBAi0AFAAGAAgAAAAhANvh9svuAAAAhQEAABMAAAAA&#10;AAAAAAAAAAAAAAAAAFtDb250ZW50X1R5cGVzXS54bWxQSwECLQAUAAYACAAAACEAWvQsW78AAAAV&#10;AQAACwAAAAAAAAAAAAAAAAAfAQAAX3JlbHMvLnJlbHNQSwECLQAUAAYACAAAACEAyJck7ckAAADi&#10;AAAADwAAAAAAAAAAAAAAAAAHAgAAZHJzL2Rvd25yZXYueG1sUEsFBgAAAAADAAMAtwAAAP0CAAAA&#10;AA==&#10;">
                  <v:imagedata r:id="rId14" o:title="Lancashire and South Cumbria Medicines Management Group logo"/>
                </v:shape>
              </v:group>
            </w:pict>
          </mc:Fallback>
        </mc:AlternateContent>
      </w:r>
    </w:p>
    <w:p w14:paraId="6C669164" w14:textId="77777777" w:rsidR="00243B58" w:rsidRDefault="00243B58" w:rsidP="00243B58"/>
    <w:p w14:paraId="35E48E5F" w14:textId="77777777" w:rsidR="00243B58" w:rsidRDefault="00243B58" w:rsidP="00243B58">
      <w:pPr>
        <w:spacing w:before="0"/>
        <w:jc w:val="center"/>
        <w:rPr>
          <w:rFonts w:eastAsia="Times New Roman" w:cs="Arial"/>
          <w:b/>
          <w:kern w:val="0"/>
          <w:sz w:val="28"/>
          <w:szCs w:val="28"/>
          <w:lang w:eastAsia="en-GB"/>
          <w14:ligatures w14:val="none"/>
        </w:rPr>
      </w:pPr>
    </w:p>
    <w:p w14:paraId="1C369713" w14:textId="77777777" w:rsidR="00243B58" w:rsidRDefault="00243B58" w:rsidP="00243B58">
      <w:pPr>
        <w:spacing w:before="0"/>
        <w:jc w:val="center"/>
        <w:rPr>
          <w:rFonts w:eastAsia="Times New Roman" w:cs="Arial"/>
          <w:b/>
          <w:kern w:val="0"/>
          <w:sz w:val="28"/>
          <w:szCs w:val="28"/>
          <w:lang w:eastAsia="en-GB"/>
          <w14:ligatures w14:val="none"/>
        </w:rPr>
      </w:pPr>
    </w:p>
    <w:p w14:paraId="754E6F18" w14:textId="77777777" w:rsidR="00243B58" w:rsidRPr="00E71A7A" w:rsidRDefault="00243B58" w:rsidP="00243B58">
      <w:pPr>
        <w:spacing w:before="0"/>
        <w:jc w:val="center"/>
        <w:rPr>
          <w:rFonts w:eastAsia="Times New Roman" w:cs="Arial"/>
          <w:b/>
          <w:kern w:val="0"/>
          <w:sz w:val="28"/>
          <w:szCs w:val="28"/>
          <w:lang w:eastAsia="en-GB"/>
          <w14:ligatures w14:val="none"/>
        </w:rPr>
      </w:pPr>
      <w:r w:rsidRPr="00E71A7A">
        <w:rPr>
          <w:rFonts w:eastAsia="Times New Roman" w:cs="Arial"/>
          <w:b/>
          <w:kern w:val="0"/>
          <w:sz w:val="28"/>
          <w:szCs w:val="28"/>
          <w:lang w:eastAsia="en-GB"/>
          <w14:ligatures w14:val="none"/>
        </w:rPr>
        <w:t>New Medicines Request Form</w:t>
      </w:r>
    </w:p>
    <w:p w14:paraId="5D08D897" w14:textId="77777777" w:rsidR="00243B58" w:rsidRPr="00E71A7A" w:rsidRDefault="00243B58" w:rsidP="00243B58">
      <w:pPr>
        <w:spacing w:before="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 xml:space="preserve">Available at </w:t>
      </w:r>
      <w:hyperlink r:id="rId15" w:history="1">
        <w:r w:rsidRPr="00E71A7A">
          <w:rPr>
            <w:rFonts w:eastAsia="Times New Roman" w:cs="Arial"/>
            <w:b/>
            <w:color w:val="0563C1"/>
            <w:kern w:val="0"/>
            <w:sz w:val="24"/>
            <w:szCs w:val="24"/>
            <w:u w:val="single"/>
            <w:lang w:eastAsia="en-GB"/>
            <w14:ligatures w14:val="none"/>
          </w:rPr>
          <w:t>https://www.lancsmmg.nhs.uk/about-us/downloads/forms/</w:t>
        </w:r>
      </w:hyperlink>
      <w:r w:rsidRPr="00E71A7A">
        <w:rPr>
          <w:rFonts w:eastAsia="Times New Roman" w:cs="Arial"/>
          <w:b/>
          <w:kern w:val="0"/>
          <w:sz w:val="24"/>
          <w:szCs w:val="24"/>
          <w:lang w:eastAsia="en-GB"/>
          <w14:ligatures w14:val="none"/>
        </w:rPr>
        <w:t xml:space="preserve"> </w:t>
      </w:r>
    </w:p>
    <w:p w14:paraId="3769EFD9" w14:textId="77777777" w:rsidR="00243B58" w:rsidRPr="00E71A7A" w:rsidRDefault="00243B58" w:rsidP="00243B58">
      <w:pPr>
        <w:spacing w:before="0" w:after="0"/>
        <w:jc w:val="center"/>
        <w:rPr>
          <w:rFonts w:eastAsia="Times New Roman" w:cs="Arial"/>
          <w:b/>
          <w:kern w:val="0"/>
          <w:sz w:val="20"/>
          <w:szCs w:val="20"/>
          <w:lang w:eastAsia="en-GB"/>
          <w14:ligatures w14:val="none"/>
        </w:rPr>
      </w:pPr>
      <w:r w:rsidRPr="00E71A7A">
        <w:rPr>
          <w:rFonts w:eastAsia="Times New Roman" w:cs="Arial"/>
          <w:b/>
          <w:kern w:val="0"/>
          <w:sz w:val="20"/>
          <w:szCs w:val="20"/>
          <w:lang w:eastAsia="en-GB"/>
          <w14:ligatures w14:val="none"/>
        </w:rPr>
        <w:t>Please complete electronically, ensuring all sections are completed.  Any missing information will require the form to be returned for amendment and may delay the application</w:t>
      </w:r>
    </w:p>
    <w:p w14:paraId="76232D3F" w14:textId="77777777" w:rsidR="00243B58" w:rsidRPr="00E71A7A" w:rsidRDefault="00243B58" w:rsidP="00243B58">
      <w:pPr>
        <w:jc w:val="center"/>
        <w:rPr>
          <w:rFonts w:eastAsia="Times New Roman" w:cs="Arial"/>
          <w:b/>
          <w:kern w:val="0"/>
          <w:sz w:val="20"/>
          <w:szCs w:val="20"/>
          <w:lang w:eastAsia="en-GB"/>
          <w14:ligatures w14:val="none"/>
        </w:rPr>
      </w:pPr>
      <w:r w:rsidRPr="00E71A7A">
        <w:rPr>
          <w:rFonts w:eastAsia="Times New Roman" w:cs="Arial"/>
          <w:b/>
          <w:kern w:val="0"/>
          <w:sz w:val="20"/>
          <w:szCs w:val="20"/>
          <w:lang w:eastAsia="en-GB"/>
          <w14:ligatures w14:val="none"/>
        </w:rPr>
        <w:t xml:space="preserve">Return completed forms to: </w:t>
      </w:r>
      <w:hyperlink r:id="rId16" w:history="1">
        <w:r w:rsidRPr="00E71A7A">
          <w:rPr>
            <w:rFonts w:eastAsia="Times New Roman" w:cs="Arial"/>
            <w:b/>
            <w:color w:val="0563C1"/>
            <w:kern w:val="0"/>
            <w:sz w:val="20"/>
            <w:szCs w:val="20"/>
            <w:u w:val="single"/>
            <w:lang w:eastAsia="en-GB"/>
            <w14:ligatures w14:val="none"/>
          </w:rPr>
          <w:t>mlcsu.lscformulary@nhs.net</w:t>
        </w:r>
      </w:hyperlink>
      <w:r w:rsidRPr="00E71A7A">
        <w:rPr>
          <w:rFonts w:eastAsia="Times New Roman" w:cs="Arial"/>
          <w:b/>
          <w:kern w:val="0"/>
          <w:sz w:val="20"/>
          <w:szCs w:val="20"/>
          <w:lang w:eastAsia="en-GB"/>
          <w14:ligatures w14:val="none"/>
        </w:rPr>
        <w:t xml:space="preserve"> </w:t>
      </w:r>
    </w:p>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66"/>
      </w:tblGrid>
      <w:tr w:rsidR="00243B58" w:rsidRPr="00E71A7A" w14:paraId="143C2173" w14:textId="77777777">
        <w:trPr>
          <w:trHeight w:val="557"/>
        </w:trPr>
        <w:tc>
          <w:tcPr>
            <w:tcW w:w="9766" w:type="dxa"/>
            <w:shd w:val="clear" w:color="auto" w:fill="auto"/>
            <w:vAlign w:val="center"/>
          </w:tcPr>
          <w:p w14:paraId="3E8BCCC9" w14:textId="77777777" w:rsidR="00243B58" w:rsidRPr="00E71A7A" w:rsidRDefault="00243B58">
            <w:pPr>
              <w:numPr>
                <w:ilvl w:val="0"/>
                <w:numId w:val="1"/>
              </w:numPr>
              <w:spacing w:before="0" w:after="0" w:line="259" w:lineRule="auto"/>
              <w:contextualSpacing/>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Medicine Details</w:t>
            </w:r>
          </w:p>
        </w:tc>
      </w:tr>
      <w:tr w:rsidR="00243B58" w:rsidRPr="00E71A7A" w14:paraId="4EC0D73D" w14:textId="77777777">
        <w:trPr>
          <w:trHeight w:val="637"/>
        </w:trPr>
        <w:tc>
          <w:tcPr>
            <w:tcW w:w="9766" w:type="dxa"/>
            <w:shd w:val="clear" w:color="auto" w:fill="auto"/>
          </w:tcPr>
          <w:p w14:paraId="61DBF7DD"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1a. Approved Name (generic, brand if relevant):</w:t>
            </w:r>
          </w:p>
        </w:tc>
      </w:tr>
      <w:tr w:rsidR="00243B58" w:rsidRPr="00E71A7A" w14:paraId="44F0BCF5" w14:textId="77777777">
        <w:tc>
          <w:tcPr>
            <w:tcW w:w="9766" w:type="dxa"/>
            <w:shd w:val="clear" w:color="auto" w:fill="auto"/>
          </w:tcPr>
          <w:p w14:paraId="570E25F6"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1b. Form and strength:</w:t>
            </w:r>
          </w:p>
          <w:p w14:paraId="54D3304C"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4F7A8944" w14:textId="77777777">
        <w:tc>
          <w:tcPr>
            <w:tcW w:w="9766" w:type="dxa"/>
            <w:shd w:val="clear" w:color="auto" w:fill="auto"/>
          </w:tcPr>
          <w:p w14:paraId="628DEBAD" w14:textId="77777777" w:rsidR="00243B58" w:rsidRPr="00E71A7A" w:rsidRDefault="00243B58">
            <w:pPr>
              <w:spacing w:before="0" w:after="0"/>
              <w:rPr>
                <w:rFonts w:eastAsia="Times New Roman" w:cs="Arial"/>
                <w:kern w:val="0"/>
                <w:sz w:val="24"/>
                <w:szCs w:val="24"/>
                <w:u w:val="single"/>
                <w:lang w:eastAsia="en-GB"/>
                <w14:ligatures w14:val="none"/>
              </w:rPr>
            </w:pPr>
            <w:r w:rsidRPr="00E71A7A">
              <w:rPr>
                <w:rFonts w:eastAsia="Times New Roman" w:cs="Arial"/>
                <w:kern w:val="0"/>
                <w:sz w:val="24"/>
                <w:szCs w:val="24"/>
                <w:lang w:eastAsia="en-GB"/>
                <w14:ligatures w14:val="none"/>
              </w:rPr>
              <w:t>1c. Proposed intended indication:</w:t>
            </w:r>
            <w:r w:rsidRPr="00E71A7A">
              <w:rPr>
                <w:rFonts w:eastAsia="Times New Roman" w:cs="Arial"/>
                <w:kern w:val="0"/>
                <w:sz w:val="24"/>
                <w:szCs w:val="24"/>
                <w:u w:val="single"/>
                <w:lang w:eastAsia="en-GB"/>
                <w14:ligatures w14:val="none"/>
              </w:rPr>
              <w:t xml:space="preserve">                       </w:t>
            </w:r>
          </w:p>
          <w:p w14:paraId="79974288" w14:textId="77777777" w:rsidR="00243B58" w:rsidRPr="00E71A7A" w:rsidRDefault="00243B58">
            <w:pPr>
              <w:spacing w:before="0" w:after="0"/>
              <w:rPr>
                <w:rFonts w:eastAsia="Times New Roman" w:cs="Arial"/>
                <w:kern w:val="0"/>
                <w:sz w:val="24"/>
                <w:szCs w:val="24"/>
                <w:lang w:eastAsia="en-GB"/>
                <w14:ligatures w14:val="none"/>
              </w:rPr>
            </w:pPr>
          </w:p>
          <w:p w14:paraId="3AE050D2"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     Please indicate the licensing status:</w:t>
            </w:r>
          </w:p>
          <w:p w14:paraId="4A89540B" w14:textId="77777777" w:rsidR="00243B58" w:rsidRPr="00E71A7A" w:rsidRDefault="00243B58">
            <w:pPr>
              <w:numPr>
                <w:ilvl w:val="0"/>
                <w:numId w:val="2"/>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Licensed drug for licensed indication</w:t>
            </w:r>
          </w:p>
          <w:p w14:paraId="1169F5FA" w14:textId="77777777" w:rsidR="00243B58" w:rsidRPr="00E71A7A" w:rsidRDefault="00243B58">
            <w:pPr>
              <w:numPr>
                <w:ilvl w:val="0"/>
                <w:numId w:val="2"/>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Licensed drug for ‘off label’ indication</w:t>
            </w:r>
          </w:p>
          <w:p w14:paraId="20AE0820" w14:textId="3DFDD14D" w:rsidR="00243B58" w:rsidRPr="00E71A7A" w:rsidRDefault="00243B58" w:rsidP="00C74C34">
            <w:pPr>
              <w:numPr>
                <w:ilvl w:val="0"/>
                <w:numId w:val="2"/>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Unlicensed drug</w:t>
            </w:r>
          </w:p>
        </w:tc>
      </w:tr>
      <w:tr w:rsidR="00243B58" w:rsidRPr="00E71A7A" w14:paraId="167A6B93" w14:textId="77777777">
        <w:tc>
          <w:tcPr>
            <w:tcW w:w="9766" w:type="dxa"/>
            <w:shd w:val="clear" w:color="auto" w:fill="auto"/>
          </w:tcPr>
          <w:p w14:paraId="2AF0E725"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1d. Anticipated duration of treatment</w:t>
            </w:r>
          </w:p>
          <w:p w14:paraId="76E0506D"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7116933C" w14:textId="77777777">
        <w:tc>
          <w:tcPr>
            <w:tcW w:w="9766" w:type="dxa"/>
            <w:shd w:val="clear" w:color="auto" w:fill="auto"/>
          </w:tcPr>
          <w:p w14:paraId="717D912F"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1e. Is there a NICE technology appraisal or NICE Guidance for this drug and indication?</w:t>
            </w:r>
          </w:p>
          <w:p w14:paraId="7937AD69" w14:textId="77777777" w:rsidR="00243B58" w:rsidRPr="00E71A7A" w:rsidRDefault="00243B58">
            <w:pPr>
              <w:spacing w:before="0" w:after="0"/>
              <w:rPr>
                <w:rFonts w:eastAsia="Times New Roman" w:cs="Arial"/>
                <w:kern w:val="0"/>
                <w:sz w:val="24"/>
                <w:szCs w:val="24"/>
                <w:lang w:eastAsia="en-GB"/>
                <w14:ligatures w14:val="none"/>
              </w:rPr>
            </w:pPr>
          </w:p>
          <w:p w14:paraId="6804805D" w14:textId="105B8CB8"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 If </w:t>
            </w:r>
            <w:proofErr w:type="gramStart"/>
            <w:r w:rsidRPr="00E71A7A">
              <w:rPr>
                <w:rFonts w:eastAsia="Times New Roman" w:cs="Arial"/>
                <w:kern w:val="0"/>
                <w:sz w:val="24"/>
                <w:szCs w:val="24"/>
                <w:lang w:eastAsia="en-GB"/>
                <w14:ligatures w14:val="none"/>
              </w:rPr>
              <w:t>yes</w:t>
            </w:r>
            <w:proofErr w:type="gramEnd"/>
            <w:r w:rsidRPr="00E71A7A">
              <w:rPr>
                <w:rFonts w:eastAsia="Times New Roman" w:cs="Arial"/>
                <w:kern w:val="0"/>
                <w:sz w:val="24"/>
                <w:szCs w:val="24"/>
                <w:lang w:eastAsia="en-GB"/>
                <w14:ligatures w14:val="none"/>
              </w:rPr>
              <w:t xml:space="preserve"> please state number</w:t>
            </w:r>
            <w:r w:rsidR="00C74C34">
              <w:rPr>
                <w:rFonts w:eastAsia="Times New Roman" w:cs="Arial"/>
                <w:kern w:val="0"/>
                <w:sz w:val="24"/>
                <w:szCs w:val="24"/>
                <w:lang w:eastAsia="en-GB"/>
                <w14:ligatures w14:val="none"/>
              </w:rPr>
              <w:t>:</w:t>
            </w:r>
          </w:p>
          <w:p w14:paraId="0FBD6D4B" w14:textId="77777777" w:rsidR="00243B58" w:rsidRPr="00E71A7A" w:rsidRDefault="00243B58">
            <w:pPr>
              <w:spacing w:before="0" w:after="0"/>
              <w:rPr>
                <w:rFonts w:eastAsia="Times New Roman" w:cs="Arial"/>
                <w:kern w:val="0"/>
                <w:sz w:val="24"/>
                <w:szCs w:val="24"/>
                <w:lang w:eastAsia="en-GB"/>
                <w14:ligatures w14:val="none"/>
              </w:rPr>
            </w:pPr>
          </w:p>
        </w:tc>
      </w:tr>
    </w:tbl>
    <w:p w14:paraId="0A1B5F75"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87"/>
        <w:gridCol w:w="2068"/>
        <w:gridCol w:w="2521"/>
        <w:gridCol w:w="3190"/>
      </w:tblGrid>
      <w:tr w:rsidR="00243B58" w:rsidRPr="00E71A7A" w14:paraId="28D56F7D" w14:textId="77777777">
        <w:tc>
          <w:tcPr>
            <w:tcW w:w="9766" w:type="dxa"/>
            <w:gridSpan w:val="4"/>
            <w:shd w:val="clear" w:color="auto" w:fill="auto"/>
            <w:vAlign w:val="center"/>
          </w:tcPr>
          <w:p w14:paraId="5729CC51" w14:textId="77777777" w:rsidR="00243B58" w:rsidRPr="00E71A7A" w:rsidRDefault="00243B58">
            <w:pPr>
              <w:numPr>
                <w:ilvl w:val="0"/>
                <w:numId w:val="1"/>
              </w:numPr>
              <w:spacing w:before="0" w:after="0" w:line="259" w:lineRule="auto"/>
              <w:contextualSpacing/>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Formulary Implications</w:t>
            </w:r>
          </w:p>
          <w:p w14:paraId="79901DD5" w14:textId="77777777" w:rsidR="00243B58" w:rsidRPr="00E71A7A" w:rsidRDefault="00243B58">
            <w:pPr>
              <w:spacing w:before="0" w:after="0"/>
              <w:jc w:val="center"/>
              <w:rPr>
                <w:rFonts w:eastAsia="Times New Roman" w:cs="Arial"/>
                <w:b/>
                <w:kern w:val="0"/>
                <w:sz w:val="24"/>
                <w:szCs w:val="24"/>
                <w:lang w:eastAsia="en-GB"/>
                <w14:ligatures w14:val="none"/>
              </w:rPr>
            </w:pPr>
          </w:p>
        </w:tc>
      </w:tr>
      <w:tr w:rsidR="00243B58" w:rsidRPr="00E71A7A" w14:paraId="15F8D62C" w14:textId="77777777">
        <w:tc>
          <w:tcPr>
            <w:tcW w:w="9766" w:type="dxa"/>
            <w:gridSpan w:val="4"/>
            <w:shd w:val="clear" w:color="auto" w:fill="auto"/>
          </w:tcPr>
          <w:p w14:paraId="1F22D2AC"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2a. Place in therapy – indicate below </w:t>
            </w:r>
            <w:r w:rsidRPr="00E71A7A">
              <w:rPr>
                <w:rFonts w:eastAsia="Times New Roman" w:cs="Arial"/>
                <w:kern w:val="0"/>
                <w:sz w:val="20"/>
                <w:szCs w:val="20"/>
                <w:lang w:eastAsia="en-GB"/>
                <w14:ligatures w14:val="none"/>
              </w:rPr>
              <w:t>(Please include separate algorithm / treatment protocol as appropriate.)</w:t>
            </w:r>
          </w:p>
        </w:tc>
      </w:tr>
      <w:tr w:rsidR="00243B58" w:rsidRPr="00E71A7A" w14:paraId="44DA69E2" w14:textId="77777777">
        <w:tc>
          <w:tcPr>
            <w:tcW w:w="1987" w:type="dxa"/>
            <w:shd w:val="clear" w:color="auto" w:fill="auto"/>
          </w:tcPr>
          <w:p w14:paraId="063D069E"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First line</w:t>
            </w:r>
          </w:p>
        </w:tc>
        <w:tc>
          <w:tcPr>
            <w:tcW w:w="2068" w:type="dxa"/>
            <w:shd w:val="clear" w:color="auto" w:fill="auto"/>
          </w:tcPr>
          <w:p w14:paraId="6E338A73"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Second line</w:t>
            </w:r>
          </w:p>
        </w:tc>
        <w:tc>
          <w:tcPr>
            <w:tcW w:w="2521" w:type="dxa"/>
            <w:shd w:val="clear" w:color="auto" w:fill="auto"/>
          </w:tcPr>
          <w:p w14:paraId="4A5360AD"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Replacing another product </w:t>
            </w:r>
          </w:p>
        </w:tc>
        <w:tc>
          <w:tcPr>
            <w:tcW w:w="3190" w:type="dxa"/>
            <w:shd w:val="clear" w:color="auto" w:fill="auto"/>
          </w:tcPr>
          <w:p w14:paraId="7BB0B345"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Other</w:t>
            </w:r>
          </w:p>
        </w:tc>
      </w:tr>
      <w:tr w:rsidR="00243B58" w:rsidRPr="00E71A7A" w14:paraId="4B97DAA1" w14:textId="77777777">
        <w:trPr>
          <w:trHeight w:val="2384"/>
        </w:trPr>
        <w:tc>
          <w:tcPr>
            <w:tcW w:w="9766" w:type="dxa"/>
            <w:gridSpan w:val="4"/>
            <w:shd w:val="clear" w:color="auto" w:fill="auto"/>
          </w:tcPr>
          <w:p w14:paraId="0A1CDAD9"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2b. Introduction on to formulary</w:t>
            </w:r>
          </w:p>
          <w:p w14:paraId="10045ED9"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Patient group:</w:t>
            </w:r>
          </w:p>
          <w:p w14:paraId="12B75E29" w14:textId="77777777" w:rsidR="00243B58" w:rsidRPr="00E71A7A" w:rsidRDefault="00243B58">
            <w:pPr>
              <w:spacing w:before="0" w:after="0"/>
              <w:rPr>
                <w:rFonts w:eastAsia="Times New Roman" w:cs="Arial"/>
                <w:kern w:val="0"/>
                <w:sz w:val="24"/>
                <w:szCs w:val="24"/>
                <w:lang w:eastAsia="en-GB"/>
                <w14:ligatures w14:val="none"/>
              </w:rPr>
            </w:pPr>
          </w:p>
          <w:p w14:paraId="1FA40EA2"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Specific directorate / consultants (if RED indication): </w:t>
            </w:r>
          </w:p>
          <w:p w14:paraId="73D2181E" w14:textId="77777777" w:rsidR="00243B58" w:rsidRPr="00E71A7A" w:rsidRDefault="00243B58">
            <w:pPr>
              <w:spacing w:before="0" w:after="0"/>
              <w:rPr>
                <w:rFonts w:eastAsia="Times New Roman" w:cs="Arial"/>
                <w:kern w:val="0"/>
                <w:sz w:val="24"/>
                <w:szCs w:val="24"/>
                <w:lang w:eastAsia="en-GB"/>
                <w14:ligatures w14:val="none"/>
              </w:rPr>
            </w:pPr>
          </w:p>
          <w:p w14:paraId="5DF42ABC"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Any prescribing restrictions:</w:t>
            </w:r>
          </w:p>
          <w:p w14:paraId="7B18679A" w14:textId="77777777" w:rsidR="00243B58" w:rsidRPr="00E71A7A" w:rsidRDefault="00243B58">
            <w:pPr>
              <w:spacing w:before="0" w:after="0"/>
              <w:rPr>
                <w:rFonts w:eastAsia="Times New Roman" w:cs="Arial"/>
                <w:kern w:val="0"/>
                <w:sz w:val="24"/>
                <w:szCs w:val="24"/>
                <w:lang w:eastAsia="en-GB"/>
                <w14:ligatures w14:val="none"/>
              </w:rPr>
            </w:pPr>
          </w:p>
          <w:p w14:paraId="724B8211"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Is prescribing in primary care is envisaged?  YES / NO</w:t>
            </w:r>
          </w:p>
          <w:p w14:paraId="55C9C195"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If YES, do you think shared care or prescribing support guidance is required </w:t>
            </w:r>
            <w:r w:rsidRPr="00E71A7A">
              <w:rPr>
                <w:rFonts w:eastAsia="Times New Roman" w:cs="Arial"/>
                <w:kern w:val="0"/>
                <w:sz w:val="20"/>
                <w:szCs w:val="20"/>
                <w:lang w:eastAsia="en-GB"/>
                <w14:ligatures w14:val="none"/>
              </w:rPr>
              <w:t>(give details):</w:t>
            </w:r>
          </w:p>
          <w:p w14:paraId="38145143" w14:textId="77777777" w:rsidR="00243B58" w:rsidRPr="00E71A7A" w:rsidRDefault="00243B58">
            <w:pPr>
              <w:spacing w:before="0" w:after="0"/>
              <w:rPr>
                <w:rFonts w:eastAsia="Times New Roman" w:cs="Arial"/>
                <w:kern w:val="0"/>
                <w:sz w:val="24"/>
                <w:szCs w:val="24"/>
                <w:lang w:eastAsia="en-GB"/>
                <w14:ligatures w14:val="none"/>
              </w:rPr>
            </w:pPr>
          </w:p>
          <w:p w14:paraId="7E7E52E6" w14:textId="77777777" w:rsidR="00243B58" w:rsidRPr="00E71A7A" w:rsidRDefault="00243B58">
            <w:pPr>
              <w:spacing w:before="0" w:after="0"/>
              <w:rPr>
                <w:rFonts w:eastAsia="Times New Roman" w:cs="Arial"/>
                <w:kern w:val="0"/>
                <w:sz w:val="24"/>
                <w:szCs w:val="24"/>
                <w:lang w:eastAsia="en-GB"/>
                <w14:ligatures w14:val="none"/>
              </w:rPr>
            </w:pPr>
          </w:p>
          <w:p w14:paraId="4F3F4068" w14:textId="77777777" w:rsidR="00243B58" w:rsidRPr="00E71A7A" w:rsidRDefault="00243B58">
            <w:pPr>
              <w:spacing w:before="0" w:after="0"/>
              <w:rPr>
                <w:rFonts w:eastAsia="Times New Roman" w:cs="Arial"/>
                <w:kern w:val="0"/>
                <w:sz w:val="24"/>
                <w:szCs w:val="24"/>
                <w:lang w:eastAsia="en-GB"/>
                <w14:ligatures w14:val="none"/>
              </w:rPr>
            </w:pPr>
          </w:p>
          <w:p w14:paraId="4896C38D" w14:textId="77777777" w:rsidR="00243B58" w:rsidRPr="00E71A7A" w:rsidRDefault="00243B58">
            <w:pPr>
              <w:spacing w:before="0" w:after="0"/>
              <w:rPr>
                <w:rFonts w:eastAsia="Times New Roman" w:cs="Arial"/>
                <w:kern w:val="0"/>
                <w:sz w:val="24"/>
                <w:szCs w:val="24"/>
                <w:lang w:eastAsia="en-GB"/>
                <w14:ligatures w14:val="none"/>
              </w:rPr>
            </w:pPr>
          </w:p>
          <w:p w14:paraId="5AD8D608"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066607DD" w14:textId="77777777">
        <w:tc>
          <w:tcPr>
            <w:tcW w:w="9766" w:type="dxa"/>
            <w:gridSpan w:val="4"/>
            <w:shd w:val="clear" w:color="auto" w:fill="auto"/>
          </w:tcPr>
          <w:p w14:paraId="1BAB37A5"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lastRenderedPageBreak/>
              <w:t xml:space="preserve">2c. How will this medication change the use of other medicines or treatments? </w:t>
            </w:r>
            <w:r w:rsidRPr="00E71A7A">
              <w:rPr>
                <w:rFonts w:eastAsia="Times New Roman" w:cs="Arial"/>
                <w:kern w:val="0"/>
                <w:sz w:val="20"/>
                <w:szCs w:val="20"/>
                <w:lang w:eastAsia="en-GB"/>
                <w14:ligatures w14:val="none"/>
              </w:rPr>
              <w:t>(Please indicate whether this medicine would be used in addition to or instead of others in the treatment pathway.  Will it replace an existing medicine in a pathway?)</w:t>
            </w:r>
          </w:p>
          <w:p w14:paraId="128270AA" w14:textId="77777777" w:rsidR="00243B58" w:rsidRPr="00E71A7A" w:rsidRDefault="00243B58">
            <w:pPr>
              <w:spacing w:before="0" w:after="0"/>
              <w:rPr>
                <w:rFonts w:eastAsia="Times New Roman" w:cs="Arial"/>
                <w:kern w:val="0"/>
                <w:sz w:val="24"/>
                <w:szCs w:val="24"/>
                <w:lang w:eastAsia="en-GB"/>
                <w14:ligatures w14:val="none"/>
              </w:rPr>
            </w:pPr>
          </w:p>
          <w:p w14:paraId="3128D451" w14:textId="77777777" w:rsidR="00243B58" w:rsidRPr="00E71A7A" w:rsidRDefault="00243B58">
            <w:pPr>
              <w:spacing w:before="0" w:after="0"/>
              <w:rPr>
                <w:rFonts w:eastAsia="Times New Roman" w:cs="Arial"/>
                <w:kern w:val="0"/>
                <w:sz w:val="24"/>
                <w:szCs w:val="24"/>
                <w:lang w:eastAsia="en-GB"/>
                <w14:ligatures w14:val="none"/>
              </w:rPr>
            </w:pPr>
          </w:p>
        </w:tc>
      </w:tr>
    </w:tbl>
    <w:p w14:paraId="134853FF"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66"/>
      </w:tblGrid>
      <w:tr w:rsidR="00243B58" w:rsidRPr="00E71A7A" w14:paraId="046FF3C7" w14:textId="77777777">
        <w:tc>
          <w:tcPr>
            <w:tcW w:w="9766" w:type="dxa"/>
            <w:shd w:val="clear" w:color="auto" w:fill="auto"/>
            <w:vAlign w:val="center"/>
          </w:tcPr>
          <w:p w14:paraId="58CB25A4"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3. Supporting Evidence (This section is NOT required if the medication has a NICE TA or NICE Guidance)</w:t>
            </w:r>
          </w:p>
        </w:tc>
      </w:tr>
      <w:tr w:rsidR="00243B58" w:rsidRPr="00E71A7A" w14:paraId="11D5EE67" w14:textId="77777777">
        <w:trPr>
          <w:trHeight w:val="3870"/>
        </w:trPr>
        <w:tc>
          <w:tcPr>
            <w:tcW w:w="9766" w:type="dxa"/>
            <w:shd w:val="clear" w:color="auto" w:fill="auto"/>
          </w:tcPr>
          <w:p w14:paraId="55E7BBAF"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3a. What evidence is there of the effectiveness for this medication for the specified indication? (</w:t>
            </w:r>
            <w:r w:rsidRPr="00E71A7A">
              <w:rPr>
                <w:rFonts w:eastAsia="Times New Roman" w:cs="Arial"/>
                <w:kern w:val="0"/>
                <w:sz w:val="20"/>
                <w:szCs w:val="20"/>
                <w:lang w:eastAsia="en-GB"/>
                <w14:ligatures w14:val="none"/>
              </w:rPr>
              <w:t>Please include details of the principal trials and the results regarding outcomes (e.g. absolute or relative risk reduction or NNT) and efficacy.  Please include links where appropriate)</w:t>
            </w:r>
          </w:p>
          <w:p w14:paraId="361810BA" w14:textId="77777777" w:rsidR="00243B58" w:rsidRPr="00E71A7A" w:rsidRDefault="00243B58">
            <w:pPr>
              <w:spacing w:before="0" w:after="0"/>
              <w:rPr>
                <w:rFonts w:eastAsia="Times New Roman" w:cs="Arial"/>
                <w:kern w:val="0"/>
                <w:sz w:val="24"/>
                <w:szCs w:val="24"/>
                <w:lang w:eastAsia="en-GB"/>
                <w14:ligatures w14:val="none"/>
              </w:rPr>
            </w:pPr>
          </w:p>
          <w:p w14:paraId="5446757A" w14:textId="77777777" w:rsidR="00243B58" w:rsidRPr="00E71A7A" w:rsidRDefault="00243B58">
            <w:pPr>
              <w:spacing w:before="0" w:after="0"/>
              <w:rPr>
                <w:rFonts w:eastAsia="Times New Roman" w:cs="Arial"/>
                <w:kern w:val="0"/>
                <w:sz w:val="24"/>
                <w:szCs w:val="24"/>
                <w:lang w:eastAsia="en-GB"/>
                <w14:ligatures w14:val="none"/>
              </w:rPr>
            </w:pPr>
          </w:p>
          <w:p w14:paraId="2E15B538"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0F572C7A" w14:textId="77777777">
        <w:trPr>
          <w:trHeight w:val="3217"/>
        </w:trPr>
        <w:tc>
          <w:tcPr>
            <w:tcW w:w="9766" w:type="dxa"/>
            <w:shd w:val="clear" w:color="auto" w:fill="auto"/>
          </w:tcPr>
          <w:p w14:paraId="57279CB7"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3b. What are the advantages of this medication compared to the current formulary treatment for the specified indication? </w:t>
            </w:r>
            <w:r w:rsidRPr="00E71A7A">
              <w:rPr>
                <w:rFonts w:eastAsia="Times New Roman" w:cs="Arial"/>
                <w:kern w:val="0"/>
                <w:sz w:val="20"/>
                <w:szCs w:val="20"/>
                <w:lang w:eastAsia="en-GB"/>
                <w14:ligatures w14:val="none"/>
              </w:rPr>
              <w:t>(Consider efficacy, safety and ongoing monitoring requirements.  If long-term monitoring requirements, please detail who would be expected to perform these e.g. acute trust / primary care)</w:t>
            </w:r>
          </w:p>
          <w:p w14:paraId="25B3F445" w14:textId="77777777" w:rsidR="00243B58" w:rsidRPr="00E71A7A" w:rsidRDefault="00243B58">
            <w:pPr>
              <w:spacing w:before="0" w:after="0"/>
              <w:rPr>
                <w:rFonts w:eastAsia="Times New Roman" w:cs="Arial"/>
                <w:kern w:val="0"/>
                <w:sz w:val="24"/>
                <w:szCs w:val="24"/>
                <w:lang w:eastAsia="en-GB"/>
                <w14:ligatures w14:val="none"/>
              </w:rPr>
            </w:pPr>
          </w:p>
          <w:p w14:paraId="03AEC21A" w14:textId="77777777" w:rsidR="00243B58" w:rsidRPr="00E71A7A" w:rsidRDefault="00243B58">
            <w:pPr>
              <w:spacing w:before="0" w:after="0"/>
              <w:rPr>
                <w:rFonts w:eastAsia="Times New Roman" w:cs="Arial"/>
                <w:kern w:val="0"/>
                <w:sz w:val="24"/>
                <w:szCs w:val="24"/>
                <w:lang w:eastAsia="en-GB"/>
                <w14:ligatures w14:val="none"/>
              </w:rPr>
            </w:pPr>
          </w:p>
          <w:p w14:paraId="62591A6A"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24FCCDEE" w14:textId="77777777">
        <w:trPr>
          <w:trHeight w:val="3812"/>
        </w:trPr>
        <w:tc>
          <w:tcPr>
            <w:tcW w:w="9766" w:type="dxa"/>
            <w:shd w:val="clear" w:color="auto" w:fill="auto"/>
          </w:tcPr>
          <w:p w14:paraId="1E52013D"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lastRenderedPageBreak/>
              <w:t xml:space="preserve">3c. What is the available evidence on the cost–effectiveness and patient outcomes of this medication? </w:t>
            </w:r>
            <w:r w:rsidRPr="00E71A7A">
              <w:rPr>
                <w:rFonts w:eastAsia="Times New Roman" w:cs="Arial"/>
                <w:kern w:val="0"/>
                <w:sz w:val="20"/>
                <w:szCs w:val="20"/>
                <w:lang w:eastAsia="en-GB"/>
                <w14:ligatures w14:val="none"/>
              </w:rPr>
              <w:t>(consider cost effectiveness compared to current treatments, effects on a patient’s quality of life)</w:t>
            </w:r>
          </w:p>
          <w:p w14:paraId="4B064E7C" w14:textId="77777777" w:rsidR="00243B58" w:rsidRPr="00E71A7A" w:rsidRDefault="00243B58">
            <w:pPr>
              <w:spacing w:before="0" w:after="0"/>
              <w:rPr>
                <w:rFonts w:eastAsia="Times New Roman" w:cs="Arial"/>
                <w:kern w:val="0"/>
                <w:sz w:val="24"/>
                <w:szCs w:val="24"/>
                <w:lang w:eastAsia="en-GB"/>
                <w14:ligatures w14:val="none"/>
              </w:rPr>
            </w:pPr>
          </w:p>
          <w:p w14:paraId="4BFDD645" w14:textId="77777777" w:rsidR="00243B58" w:rsidRPr="00E71A7A" w:rsidRDefault="00243B58">
            <w:pPr>
              <w:spacing w:before="0" w:after="0"/>
              <w:rPr>
                <w:rFonts w:eastAsia="Times New Roman" w:cs="Arial"/>
                <w:kern w:val="0"/>
                <w:sz w:val="24"/>
                <w:szCs w:val="24"/>
                <w:lang w:eastAsia="en-GB"/>
                <w14:ligatures w14:val="none"/>
              </w:rPr>
            </w:pPr>
          </w:p>
          <w:p w14:paraId="6411EC22" w14:textId="77777777" w:rsidR="00243B58" w:rsidRPr="00E71A7A" w:rsidRDefault="00243B58">
            <w:pPr>
              <w:spacing w:before="0" w:after="0"/>
              <w:rPr>
                <w:rFonts w:eastAsia="Times New Roman" w:cs="Arial"/>
                <w:kern w:val="0"/>
                <w:sz w:val="24"/>
                <w:szCs w:val="24"/>
                <w:lang w:eastAsia="en-GB"/>
                <w14:ligatures w14:val="none"/>
              </w:rPr>
            </w:pPr>
          </w:p>
          <w:p w14:paraId="1E9CB0BE" w14:textId="77777777" w:rsidR="00243B58" w:rsidRPr="00E71A7A" w:rsidRDefault="00243B58">
            <w:pPr>
              <w:spacing w:before="0" w:after="0"/>
              <w:rPr>
                <w:rFonts w:eastAsia="Times New Roman" w:cs="Arial"/>
                <w:kern w:val="0"/>
                <w:sz w:val="24"/>
                <w:szCs w:val="24"/>
                <w:lang w:eastAsia="en-GB"/>
                <w14:ligatures w14:val="none"/>
              </w:rPr>
            </w:pPr>
          </w:p>
          <w:p w14:paraId="7C351B12" w14:textId="77777777" w:rsidR="00243B58" w:rsidRPr="00E71A7A" w:rsidRDefault="00243B58">
            <w:pPr>
              <w:spacing w:before="0" w:after="0"/>
              <w:rPr>
                <w:rFonts w:eastAsia="Times New Roman" w:cs="Arial"/>
                <w:kern w:val="0"/>
                <w:sz w:val="24"/>
                <w:szCs w:val="24"/>
                <w:lang w:eastAsia="en-GB"/>
                <w14:ligatures w14:val="none"/>
              </w:rPr>
            </w:pPr>
          </w:p>
          <w:p w14:paraId="1C5C8EA2" w14:textId="77777777" w:rsidR="00243B58" w:rsidRPr="00E71A7A" w:rsidRDefault="00243B58">
            <w:pPr>
              <w:spacing w:before="0" w:after="0"/>
              <w:rPr>
                <w:rFonts w:eastAsia="Times New Roman" w:cs="Arial"/>
                <w:kern w:val="0"/>
                <w:sz w:val="24"/>
                <w:szCs w:val="24"/>
                <w:lang w:eastAsia="en-GB"/>
                <w14:ligatures w14:val="none"/>
              </w:rPr>
            </w:pPr>
          </w:p>
          <w:p w14:paraId="25D89187" w14:textId="77777777" w:rsidR="00243B58" w:rsidRPr="00E71A7A" w:rsidRDefault="00243B58">
            <w:pPr>
              <w:spacing w:before="0" w:after="0"/>
              <w:rPr>
                <w:rFonts w:eastAsia="Times New Roman" w:cs="Arial"/>
                <w:kern w:val="0"/>
                <w:sz w:val="24"/>
                <w:szCs w:val="24"/>
                <w:lang w:eastAsia="en-GB"/>
                <w14:ligatures w14:val="none"/>
              </w:rPr>
            </w:pPr>
          </w:p>
          <w:p w14:paraId="0053B61F" w14:textId="77777777" w:rsidR="00243B58" w:rsidRPr="00E71A7A" w:rsidRDefault="00243B58">
            <w:pPr>
              <w:spacing w:before="0" w:after="0"/>
              <w:rPr>
                <w:rFonts w:eastAsia="Times New Roman" w:cs="Arial"/>
                <w:kern w:val="0"/>
                <w:sz w:val="24"/>
                <w:szCs w:val="24"/>
                <w:lang w:eastAsia="en-GB"/>
                <w14:ligatures w14:val="none"/>
              </w:rPr>
            </w:pPr>
          </w:p>
          <w:p w14:paraId="267E8114" w14:textId="77777777" w:rsidR="00243B58" w:rsidRPr="00E71A7A" w:rsidRDefault="00243B58">
            <w:pPr>
              <w:spacing w:before="0" w:after="0"/>
              <w:rPr>
                <w:rFonts w:eastAsia="Times New Roman" w:cs="Arial"/>
                <w:kern w:val="0"/>
                <w:sz w:val="24"/>
                <w:szCs w:val="24"/>
                <w:lang w:eastAsia="en-GB"/>
                <w14:ligatures w14:val="none"/>
              </w:rPr>
            </w:pPr>
          </w:p>
          <w:p w14:paraId="5E2AB07C" w14:textId="77777777" w:rsidR="00243B58" w:rsidRPr="00E71A7A" w:rsidRDefault="00243B58">
            <w:pPr>
              <w:spacing w:before="0" w:after="0"/>
              <w:rPr>
                <w:rFonts w:eastAsia="Times New Roman" w:cs="Arial"/>
                <w:kern w:val="0"/>
                <w:sz w:val="24"/>
                <w:szCs w:val="24"/>
                <w:lang w:eastAsia="en-GB"/>
                <w14:ligatures w14:val="none"/>
              </w:rPr>
            </w:pPr>
          </w:p>
          <w:p w14:paraId="26C17391" w14:textId="77777777" w:rsidR="00243B58" w:rsidRPr="00E71A7A" w:rsidRDefault="00243B58">
            <w:pPr>
              <w:spacing w:before="0" w:after="0"/>
              <w:rPr>
                <w:rFonts w:eastAsia="Times New Roman" w:cs="Arial"/>
                <w:kern w:val="0"/>
                <w:sz w:val="24"/>
                <w:szCs w:val="24"/>
                <w:lang w:eastAsia="en-GB"/>
                <w14:ligatures w14:val="none"/>
              </w:rPr>
            </w:pPr>
          </w:p>
          <w:p w14:paraId="667B5871"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Please reference your evidence for cost-effectiveness and patient outcomes and include electronic copies of key supporting documents.</w:t>
            </w:r>
          </w:p>
        </w:tc>
      </w:tr>
    </w:tbl>
    <w:p w14:paraId="1174E600"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66"/>
      </w:tblGrid>
      <w:tr w:rsidR="00243B58" w:rsidRPr="00E71A7A" w14:paraId="741BE70A" w14:textId="77777777">
        <w:tc>
          <w:tcPr>
            <w:tcW w:w="9766" w:type="dxa"/>
            <w:shd w:val="clear" w:color="auto" w:fill="auto"/>
            <w:vAlign w:val="center"/>
          </w:tcPr>
          <w:p w14:paraId="4CA84CDD"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4. Risk Assessment &amp; Management</w:t>
            </w:r>
          </w:p>
          <w:p w14:paraId="6F99A355" w14:textId="77777777" w:rsidR="00243B58" w:rsidRPr="00E71A7A" w:rsidRDefault="00243B58">
            <w:pPr>
              <w:spacing w:before="0" w:after="0"/>
              <w:jc w:val="center"/>
              <w:rPr>
                <w:rFonts w:eastAsia="Times New Roman" w:cs="Arial"/>
                <w:b/>
                <w:kern w:val="0"/>
                <w:sz w:val="24"/>
                <w:szCs w:val="24"/>
                <w:lang w:eastAsia="en-GB"/>
                <w14:ligatures w14:val="none"/>
              </w:rPr>
            </w:pPr>
          </w:p>
        </w:tc>
      </w:tr>
      <w:tr w:rsidR="00243B58" w:rsidRPr="00E71A7A" w14:paraId="178AE12D" w14:textId="77777777">
        <w:trPr>
          <w:trHeight w:val="4577"/>
        </w:trPr>
        <w:tc>
          <w:tcPr>
            <w:tcW w:w="9766" w:type="dxa"/>
            <w:shd w:val="clear" w:color="auto" w:fill="auto"/>
          </w:tcPr>
          <w:p w14:paraId="6D7B71E0" w14:textId="5DB3A56D"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What are the risks of introducing the medication onto the formulary and how will these be addressed?</w:t>
            </w:r>
            <w:r w:rsidR="00C74C34">
              <w:rPr>
                <w:rFonts w:eastAsia="Times New Roman" w:cs="Arial"/>
                <w:kern w:val="0"/>
                <w:sz w:val="24"/>
                <w:szCs w:val="24"/>
                <w:lang w:eastAsia="en-GB"/>
                <w14:ligatures w14:val="none"/>
              </w:rPr>
              <w:t xml:space="preserve"> This should include how the introduction of this drug/preparation may affect any local or regional guidance or effect other speciality</w:t>
            </w:r>
          </w:p>
          <w:p w14:paraId="33CC9955" w14:textId="77777777" w:rsidR="00243B58" w:rsidRPr="00E71A7A" w:rsidRDefault="00243B58">
            <w:pPr>
              <w:spacing w:before="0" w:after="0"/>
              <w:rPr>
                <w:rFonts w:eastAsia="Times New Roman" w:cs="Arial"/>
                <w:kern w:val="0"/>
                <w:sz w:val="24"/>
                <w:szCs w:val="24"/>
                <w:lang w:eastAsia="en-GB"/>
                <w14:ligatures w14:val="none"/>
              </w:rPr>
            </w:pPr>
          </w:p>
          <w:p w14:paraId="4B232E91" w14:textId="77777777" w:rsidR="00243B58" w:rsidRPr="00E71A7A" w:rsidRDefault="00243B58">
            <w:pPr>
              <w:spacing w:before="0" w:after="0"/>
              <w:rPr>
                <w:rFonts w:eastAsia="Times New Roman" w:cs="Arial"/>
                <w:kern w:val="0"/>
                <w:sz w:val="20"/>
                <w:szCs w:val="20"/>
                <w:lang w:eastAsia="en-GB"/>
                <w14:ligatures w14:val="none"/>
              </w:rPr>
            </w:pPr>
            <w:r w:rsidRPr="00E71A7A">
              <w:rPr>
                <w:rFonts w:eastAsia="Times New Roman" w:cs="Arial"/>
                <w:kern w:val="0"/>
                <w:sz w:val="20"/>
                <w:szCs w:val="20"/>
                <w:lang w:eastAsia="en-GB"/>
                <w14:ligatures w14:val="none"/>
              </w:rPr>
              <w:t xml:space="preserve">(If RED indication it is expected the clinician making the application will take ownership in managing the safe introduction of the drug into practice. Please include copies of </w:t>
            </w:r>
            <w:proofErr w:type="gramStart"/>
            <w:r w:rsidRPr="00E71A7A">
              <w:rPr>
                <w:rFonts w:eastAsia="Times New Roman" w:cs="Arial"/>
                <w:kern w:val="0"/>
                <w:sz w:val="20"/>
                <w:szCs w:val="20"/>
                <w:lang w:eastAsia="en-GB"/>
                <w14:ligatures w14:val="none"/>
              </w:rPr>
              <w:t>evidence based</w:t>
            </w:r>
            <w:proofErr w:type="gramEnd"/>
            <w:r w:rsidRPr="00E71A7A">
              <w:rPr>
                <w:rFonts w:eastAsia="Times New Roman" w:cs="Arial"/>
                <w:kern w:val="0"/>
                <w:sz w:val="20"/>
                <w:szCs w:val="20"/>
                <w:lang w:eastAsia="en-GB"/>
                <w14:ligatures w14:val="none"/>
              </w:rPr>
              <w:t xml:space="preserve"> guidelines developed to support the introduction, and detail staff education / training that will be put in place or guidelines that will need to be developed or updated to reflect change in practice.)</w:t>
            </w:r>
          </w:p>
          <w:p w14:paraId="1FBE3E9A" w14:textId="77777777" w:rsidR="00243B58" w:rsidRPr="00E71A7A" w:rsidRDefault="00243B58">
            <w:pPr>
              <w:spacing w:before="0" w:after="0"/>
              <w:rPr>
                <w:rFonts w:eastAsia="Times New Roman" w:cs="Arial"/>
                <w:kern w:val="0"/>
                <w:sz w:val="24"/>
                <w:szCs w:val="24"/>
                <w:lang w:eastAsia="en-GB"/>
                <w14:ligatures w14:val="none"/>
              </w:rPr>
            </w:pPr>
          </w:p>
          <w:p w14:paraId="60747030" w14:textId="77777777" w:rsidR="00243B58" w:rsidRPr="00E71A7A" w:rsidRDefault="00243B58">
            <w:pPr>
              <w:spacing w:before="0" w:after="0"/>
              <w:rPr>
                <w:rFonts w:eastAsia="Times New Roman" w:cs="Arial"/>
                <w:kern w:val="0"/>
                <w:sz w:val="24"/>
                <w:szCs w:val="24"/>
                <w:lang w:eastAsia="en-GB"/>
                <w14:ligatures w14:val="none"/>
              </w:rPr>
            </w:pPr>
          </w:p>
          <w:p w14:paraId="6E00BDE6" w14:textId="77777777" w:rsidR="00243B58" w:rsidRPr="00E71A7A" w:rsidRDefault="00243B58">
            <w:pPr>
              <w:spacing w:before="0" w:after="0"/>
              <w:rPr>
                <w:rFonts w:eastAsia="Times New Roman" w:cs="Arial"/>
                <w:kern w:val="0"/>
                <w:sz w:val="24"/>
                <w:szCs w:val="24"/>
                <w:lang w:eastAsia="en-GB"/>
                <w14:ligatures w14:val="none"/>
              </w:rPr>
            </w:pPr>
          </w:p>
          <w:p w14:paraId="2D81FFF1" w14:textId="77777777" w:rsidR="00243B58" w:rsidRPr="00E71A7A" w:rsidRDefault="00243B58">
            <w:pPr>
              <w:spacing w:before="0" w:after="0"/>
              <w:rPr>
                <w:rFonts w:eastAsia="Times New Roman" w:cs="Arial"/>
                <w:kern w:val="0"/>
                <w:sz w:val="24"/>
                <w:szCs w:val="24"/>
                <w:lang w:eastAsia="en-GB"/>
                <w14:ligatures w14:val="none"/>
              </w:rPr>
            </w:pPr>
          </w:p>
          <w:p w14:paraId="6F447CDE" w14:textId="77777777" w:rsidR="00243B58" w:rsidRPr="00E71A7A" w:rsidRDefault="00243B58">
            <w:pPr>
              <w:spacing w:before="0" w:after="0"/>
              <w:rPr>
                <w:rFonts w:eastAsia="Times New Roman" w:cs="Arial"/>
                <w:kern w:val="0"/>
                <w:sz w:val="24"/>
                <w:szCs w:val="24"/>
                <w:lang w:eastAsia="en-GB"/>
                <w14:ligatures w14:val="none"/>
              </w:rPr>
            </w:pPr>
          </w:p>
          <w:p w14:paraId="317732F5" w14:textId="77777777" w:rsidR="00243B58" w:rsidRPr="00E71A7A" w:rsidRDefault="00243B58">
            <w:pPr>
              <w:spacing w:before="0" w:after="0"/>
              <w:rPr>
                <w:rFonts w:eastAsia="Times New Roman" w:cs="Arial"/>
                <w:kern w:val="0"/>
                <w:sz w:val="24"/>
                <w:szCs w:val="24"/>
                <w:lang w:eastAsia="en-GB"/>
                <w14:ligatures w14:val="none"/>
              </w:rPr>
            </w:pPr>
          </w:p>
          <w:p w14:paraId="44EAA078" w14:textId="77777777" w:rsidR="00243B58" w:rsidRPr="00E71A7A" w:rsidRDefault="00243B58">
            <w:pPr>
              <w:spacing w:before="0" w:after="0"/>
              <w:rPr>
                <w:rFonts w:eastAsia="Times New Roman" w:cs="Arial"/>
                <w:kern w:val="0"/>
                <w:sz w:val="24"/>
                <w:szCs w:val="24"/>
                <w:lang w:eastAsia="en-GB"/>
                <w14:ligatures w14:val="none"/>
              </w:rPr>
            </w:pPr>
          </w:p>
          <w:p w14:paraId="781AEFA9" w14:textId="77777777" w:rsidR="00243B58" w:rsidRPr="00E71A7A" w:rsidRDefault="00243B58">
            <w:pPr>
              <w:spacing w:before="0" w:after="0"/>
              <w:rPr>
                <w:rFonts w:eastAsia="Times New Roman" w:cs="Arial"/>
                <w:kern w:val="0"/>
                <w:sz w:val="24"/>
                <w:szCs w:val="24"/>
                <w:lang w:eastAsia="en-GB"/>
                <w14:ligatures w14:val="none"/>
              </w:rPr>
            </w:pPr>
          </w:p>
          <w:p w14:paraId="3C691EF4" w14:textId="77777777" w:rsidR="00243B58" w:rsidRPr="00E71A7A" w:rsidRDefault="00243B58">
            <w:pPr>
              <w:spacing w:before="0" w:after="0"/>
              <w:rPr>
                <w:rFonts w:eastAsia="Times New Roman" w:cs="Arial"/>
                <w:kern w:val="0"/>
                <w:sz w:val="24"/>
                <w:szCs w:val="24"/>
                <w:lang w:eastAsia="en-GB"/>
                <w14:ligatures w14:val="none"/>
              </w:rPr>
            </w:pPr>
          </w:p>
          <w:p w14:paraId="27D55A86" w14:textId="77777777" w:rsidR="00243B58" w:rsidRPr="00E71A7A" w:rsidRDefault="00243B58">
            <w:pPr>
              <w:spacing w:before="0" w:after="0"/>
              <w:rPr>
                <w:rFonts w:eastAsia="Times New Roman" w:cs="Arial"/>
                <w:kern w:val="0"/>
                <w:sz w:val="24"/>
                <w:szCs w:val="24"/>
                <w:lang w:eastAsia="en-GB"/>
                <w14:ligatures w14:val="none"/>
              </w:rPr>
            </w:pPr>
          </w:p>
          <w:p w14:paraId="3EFE7F07" w14:textId="77777777" w:rsidR="00243B58" w:rsidRPr="00E71A7A" w:rsidRDefault="00243B58">
            <w:pPr>
              <w:spacing w:before="0" w:after="0"/>
              <w:rPr>
                <w:rFonts w:eastAsia="Times New Roman" w:cs="Arial"/>
                <w:kern w:val="0"/>
                <w:sz w:val="24"/>
                <w:szCs w:val="24"/>
                <w:lang w:eastAsia="en-GB"/>
                <w14:ligatures w14:val="none"/>
              </w:rPr>
            </w:pPr>
          </w:p>
          <w:p w14:paraId="445BF9CC" w14:textId="77777777" w:rsidR="00243B58" w:rsidRPr="00E71A7A" w:rsidRDefault="00243B58">
            <w:pPr>
              <w:spacing w:before="0" w:after="0"/>
              <w:rPr>
                <w:rFonts w:eastAsia="Times New Roman" w:cs="Arial"/>
                <w:kern w:val="0"/>
                <w:sz w:val="24"/>
                <w:szCs w:val="24"/>
                <w:lang w:eastAsia="en-GB"/>
                <w14:ligatures w14:val="none"/>
              </w:rPr>
            </w:pPr>
          </w:p>
        </w:tc>
      </w:tr>
    </w:tbl>
    <w:p w14:paraId="45ED3B90" w14:textId="77777777" w:rsidR="00243B58" w:rsidRDefault="00243B58" w:rsidP="00243B58">
      <w:pPr>
        <w:spacing w:before="0" w:after="0"/>
        <w:rPr>
          <w:rFonts w:eastAsia="Times New Roman" w:cs="Arial"/>
          <w:kern w:val="0"/>
          <w:sz w:val="24"/>
          <w:szCs w:val="24"/>
          <w:lang w:eastAsia="en-GB"/>
          <w14:ligatures w14:val="none"/>
        </w:rPr>
      </w:pPr>
    </w:p>
    <w:p w14:paraId="528DFEFD" w14:textId="77777777" w:rsidR="009775A4" w:rsidRDefault="009775A4" w:rsidP="00243B58">
      <w:pPr>
        <w:spacing w:before="0" w:after="0"/>
        <w:rPr>
          <w:rFonts w:eastAsia="Times New Roman" w:cs="Arial"/>
          <w:kern w:val="0"/>
          <w:sz w:val="24"/>
          <w:szCs w:val="24"/>
          <w:lang w:eastAsia="en-GB"/>
          <w14:ligatures w14:val="none"/>
        </w:rPr>
      </w:pPr>
    </w:p>
    <w:p w14:paraId="2FC522F2" w14:textId="77777777" w:rsidR="009775A4" w:rsidRDefault="009775A4" w:rsidP="00243B58">
      <w:pPr>
        <w:spacing w:before="0" w:after="0"/>
        <w:rPr>
          <w:rFonts w:eastAsia="Times New Roman" w:cs="Arial"/>
          <w:kern w:val="0"/>
          <w:sz w:val="24"/>
          <w:szCs w:val="24"/>
          <w:lang w:eastAsia="en-GB"/>
          <w14:ligatures w14:val="none"/>
        </w:rPr>
      </w:pPr>
    </w:p>
    <w:p w14:paraId="2F31244C" w14:textId="77777777" w:rsidR="009775A4" w:rsidRDefault="009775A4" w:rsidP="00243B58">
      <w:pPr>
        <w:spacing w:before="0" w:after="0"/>
        <w:rPr>
          <w:rFonts w:eastAsia="Times New Roman" w:cs="Arial"/>
          <w:kern w:val="0"/>
          <w:sz w:val="24"/>
          <w:szCs w:val="24"/>
          <w:lang w:eastAsia="en-GB"/>
          <w14:ligatures w14:val="none"/>
        </w:rPr>
      </w:pPr>
    </w:p>
    <w:p w14:paraId="3A8B7853" w14:textId="77777777" w:rsidR="009775A4" w:rsidRDefault="009775A4" w:rsidP="00243B58">
      <w:pPr>
        <w:spacing w:before="0" w:after="0"/>
        <w:rPr>
          <w:rFonts w:eastAsia="Times New Roman" w:cs="Arial"/>
          <w:kern w:val="0"/>
          <w:sz w:val="24"/>
          <w:szCs w:val="24"/>
          <w:lang w:eastAsia="en-GB"/>
          <w14:ligatures w14:val="none"/>
        </w:rPr>
      </w:pPr>
    </w:p>
    <w:p w14:paraId="2A2F4C02" w14:textId="77777777" w:rsidR="009775A4" w:rsidRDefault="009775A4" w:rsidP="00243B58">
      <w:pPr>
        <w:spacing w:before="0" w:after="0"/>
        <w:rPr>
          <w:rFonts w:eastAsia="Times New Roman" w:cs="Arial"/>
          <w:kern w:val="0"/>
          <w:sz w:val="24"/>
          <w:szCs w:val="24"/>
          <w:lang w:eastAsia="en-GB"/>
          <w14:ligatures w14:val="none"/>
        </w:rPr>
      </w:pPr>
    </w:p>
    <w:p w14:paraId="1FDD7115" w14:textId="77777777" w:rsidR="009775A4" w:rsidRDefault="009775A4" w:rsidP="00243B58">
      <w:pPr>
        <w:spacing w:before="0" w:after="0"/>
        <w:rPr>
          <w:rFonts w:eastAsia="Times New Roman" w:cs="Arial"/>
          <w:kern w:val="0"/>
          <w:sz w:val="24"/>
          <w:szCs w:val="24"/>
          <w:lang w:eastAsia="en-GB"/>
          <w14:ligatures w14:val="none"/>
        </w:rPr>
      </w:pPr>
    </w:p>
    <w:p w14:paraId="1F892F7A" w14:textId="77777777" w:rsidR="009775A4" w:rsidRDefault="009775A4" w:rsidP="00243B58">
      <w:pPr>
        <w:spacing w:before="0" w:after="0"/>
        <w:rPr>
          <w:rFonts w:eastAsia="Times New Roman" w:cs="Arial"/>
          <w:kern w:val="0"/>
          <w:sz w:val="24"/>
          <w:szCs w:val="24"/>
          <w:lang w:eastAsia="en-GB"/>
          <w14:ligatures w14:val="none"/>
        </w:rPr>
      </w:pPr>
    </w:p>
    <w:p w14:paraId="2AEC3036" w14:textId="77777777" w:rsidR="009775A4" w:rsidRDefault="009775A4" w:rsidP="00243B58">
      <w:pPr>
        <w:spacing w:before="0" w:after="0"/>
        <w:rPr>
          <w:rFonts w:eastAsia="Times New Roman" w:cs="Arial"/>
          <w:kern w:val="0"/>
          <w:sz w:val="24"/>
          <w:szCs w:val="24"/>
          <w:lang w:eastAsia="en-GB"/>
          <w14:ligatures w14:val="none"/>
        </w:rPr>
      </w:pPr>
    </w:p>
    <w:p w14:paraId="709B1496" w14:textId="77777777" w:rsidR="009775A4" w:rsidRDefault="009775A4" w:rsidP="00243B58">
      <w:pPr>
        <w:spacing w:before="0" w:after="0"/>
        <w:rPr>
          <w:rFonts w:eastAsia="Times New Roman" w:cs="Arial"/>
          <w:kern w:val="0"/>
          <w:sz w:val="24"/>
          <w:szCs w:val="24"/>
          <w:lang w:eastAsia="en-GB"/>
          <w14:ligatures w14:val="none"/>
        </w:rPr>
      </w:pPr>
    </w:p>
    <w:p w14:paraId="0DC1CF05" w14:textId="77777777" w:rsidR="009775A4" w:rsidRPr="00E71A7A" w:rsidRDefault="009775A4" w:rsidP="00243B58">
      <w:pPr>
        <w:spacing w:before="0" w:after="0"/>
        <w:rPr>
          <w:rFonts w:eastAsia="Times New Roman" w:cs="Arial"/>
          <w:kern w:val="0"/>
          <w:sz w:val="24"/>
          <w:szCs w:val="24"/>
          <w:lang w:eastAsia="en-GB"/>
          <w14:ligatures w14:val="none"/>
        </w:rPr>
      </w:pPr>
    </w:p>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66"/>
      </w:tblGrid>
      <w:tr w:rsidR="00243B58" w:rsidRPr="00E71A7A" w14:paraId="2CFA4031" w14:textId="77777777">
        <w:tc>
          <w:tcPr>
            <w:tcW w:w="9766" w:type="dxa"/>
            <w:shd w:val="clear" w:color="auto" w:fill="auto"/>
            <w:vAlign w:val="bottom"/>
          </w:tcPr>
          <w:p w14:paraId="3912D057"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lastRenderedPageBreak/>
              <w:t>5. Patient Experience</w:t>
            </w:r>
          </w:p>
          <w:p w14:paraId="21CF68F5" w14:textId="77777777" w:rsidR="00243B58" w:rsidRPr="00E71A7A" w:rsidRDefault="00243B58">
            <w:pPr>
              <w:spacing w:before="0" w:after="0"/>
              <w:jc w:val="center"/>
              <w:rPr>
                <w:rFonts w:eastAsia="Times New Roman" w:cs="Arial"/>
                <w:b/>
                <w:kern w:val="0"/>
                <w:sz w:val="24"/>
                <w:szCs w:val="24"/>
                <w:lang w:eastAsia="en-GB"/>
                <w14:ligatures w14:val="none"/>
              </w:rPr>
            </w:pPr>
          </w:p>
        </w:tc>
      </w:tr>
      <w:tr w:rsidR="00243B58" w:rsidRPr="00E71A7A" w14:paraId="58BEE36C" w14:textId="77777777">
        <w:trPr>
          <w:trHeight w:val="3989"/>
        </w:trPr>
        <w:tc>
          <w:tcPr>
            <w:tcW w:w="9766" w:type="dxa"/>
            <w:shd w:val="clear" w:color="auto" w:fill="auto"/>
          </w:tcPr>
          <w:p w14:paraId="177D72B1"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How will the medication impact on the patient experience?</w:t>
            </w:r>
          </w:p>
          <w:p w14:paraId="42A5B071" w14:textId="77777777" w:rsidR="00243B58" w:rsidRPr="00E71A7A" w:rsidRDefault="00243B58">
            <w:pPr>
              <w:spacing w:before="0" w:after="0"/>
              <w:rPr>
                <w:rFonts w:eastAsia="Times New Roman" w:cs="Arial"/>
                <w:kern w:val="0"/>
                <w:sz w:val="20"/>
                <w:szCs w:val="20"/>
                <w:lang w:eastAsia="en-GB"/>
                <w14:ligatures w14:val="none"/>
              </w:rPr>
            </w:pPr>
            <w:r w:rsidRPr="00E71A7A">
              <w:rPr>
                <w:rFonts w:eastAsia="Times New Roman" w:cs="Arial"/>
                <w:kern w:val="0"/>
                <w:sz w:val="20"/>
                <w:szCs w:val="20"/>
                <w:lang w:eastAsia="en-GB"/>
                <w14:ligatures w14:val="none"/>
              </w:rPr>
              <w:t>(Consider quality of life, adverse effects, improved compliance, reduction in hospital admissions/attendance, care closer to home etc)</w:t>
            </w:r>
          </w:p>
          <w:p w14:paraId="696EA51B" w14:textId="77777777" w:rsidR="00243B58" w:rsidRPr="00E71A7A" w:rsidRDefault="00243B58">
            <w:pPr>
              <w:spacing w:before="0" w:after="0"/>
              <w:rPr>
                <w:rFonts w:eastAsia="Times New Roman" w:cs="Arial"/>
                <w:kern w:val="0"/>
                <w:sz w:val="24"/>
                <w:szCs w:val="24"/>
                <w:lang w:eastAsia="en-GB"/>
                <w14:ligatures w14:val="none"/>
              </w:rPr>
            </w:pPr>
          </w:p>
          <w:p w14:paraId="54C0F6A4" w14:textId="77777777" w:rsidR="00243B58" w:rsidRPr="00E71A7A" w:rsidRDefault="00243B58">
            <w:pPr>
              <w:spacing w:before="0" w:after="0"/>
              <w:rPr>
                <w:rFonts w:eastAsia="Times New Roman" w:cs="Arial"/>
                <w:kern w:val="0"/>
                <w:sz w:val="24"/>
                <w:szCs w:val="24"/>
                <w:lang w:eastAsia="en-GB"/>
                <w14:ligatures w14:val="none"/>
              </w:rPr>
            </w:pPr>
          </w:p>
          <w:p w14:paraId="09C2D8C2" w14:textId="77777777" w:rsidR="00243B58" w:rsidRPr="00E71A7A" w:rsidRDefault="00243B58">
            <w:pPr>
              <w:spacing w:before="0" w:after="0"/>
              <w:rPr>
                <w:rFonts w:eastAsia="Times New Roman" w:cs="Arial"/>
                <w:kern w:val="0"/>
                <w:sz w:val="24"/>
                <w:szCs w:val="24"/>
                <w:lang w:eastAsia="en-GB"/>
                <w14:ligatures w14:val="none"/>
              </w:rPr>
            </w:pPr>
          </w:p>
          <w:p w14:paraId="13024287" w14:textId="77777777" w:rsidR="00243B58" w:rsidRPr="00E71A7A" w:rsidRDefault="00243B58">
            <w:pPr>
              <w:spacing w:before="0" w:after="0"/>
              <w:rPr>
                <w:rFonts w:eastAsia="Times New Roman" w:cs="Arial"/>
                <w:kern w:val="0"/>
                <w:sz w:val="24"/>
                <w:szCs w:val="24"/>
                <w:lang w:eastAsia="en-GB"/>
                <w14:ligatures w14:val="none"/>
              </w:rPr>
            </w:pPr>
          </w:p>
        </w:tc>
      </w:tr>
    </w:tbl>
    <w:p w14:paraId="2E2790C9"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3"/>
        <w:gridCol w:w="2645"/>
        <w:gridCol w:w="2410"/>
        <w:gridCol w:w="2410"/>
      </w:tblGrid>
      <w:tr w:rsidR="00243B58" w:rsidRPr="00E71A7A" w14:paraId="6C247130" w14:textId="77777777">
        <w:tc>
          <w:tcPr>
            <w:tcW w:w="9908" w:type="dxa"/>
            <w:gridSpan w:val="4"/>
            <w:shd w:val="clear" w:color="auto" w:fill="auto"/>
          </w:tcPr>
          <w:p w14:paraId="3EEA2DBC"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6. Commissioning Arrangements</w:t>
            </w:r>
          </w:p>
          <w:p w14:paraId="38E96069" w14:textId="782B8EE1" w:rsidR="00243B58" w:rsidRPr="00C74C34" w:rsidRDefault="00C74C34" w:rsidP="00C74C34">
            <w:pPr>
              <w:tabs>
                <w:tab w:val="left" w:pos="1770"/>
                <w:tab w:val="center" w:pos="4846"/>
              </w:tabs>
              <w:spacing w:before="0" w:after="0"/>
              <w:rPr>
                <w:rFonts w:eastAsia="Times New Roman" w:cs="Arial"/>
                <w:b/>
                <w:kern w:val="0"/>
                <w:sz w:val="16"/>
                <w:szCs w:val="16"/>
                <w:lang w:eastAsia="en-GB"/>
                <w14:ligatures w14:val="none"/>
              </w:rPr>
            </w:pPr>
            <w:r>
              <w:rPr>
                <w:rFonts w:eastAsia="Times New Roman" w:cs="Arial"/>
                <w:b/>
                <w:kern w:val="0"/>
                <w:sz w:val="24"/>
                <w:szCs w:val="24"/>
                <w:lang w:eastAsia="en-GB"/>
                <w14:ligatures w14:val="none"/>
              </w:rPr>
              <w:tab/>
            </w:r>
            <w:r w:rsidRPr="00C74C34">
              <w:rPr>
                <w:rFonts w:eastAsia="Times New Roman" w:cs="Arial"/>
                <w:b/>
                <w:kern w:val="0"/>
                <w:sz w:val="16"/>
                <w:szCs w:val="16"/>
                <w:lang w:eastAsia="en-GB"/>
                <w14:ligatures w14:val="none"/>
              </w:rPr>
              <w:tab/>
              <w:t>(Seek advice from pharmacy if clarification required)</w:t>
            </w:r>
          </w:p>
        </w:tc>
      </w:tr>
      <w:tr w:rsidR="00243B58" w:rsidRPr="00E71A7A" w14:paraId="2AB61C4A" w14:textId="77777777" w:rsidTr="008F1711">
        <w:tc>
          <w:tcPr>
            <w:tcW w:w="5088" w:type="dxa"/>
            <w:gridSpan w:val="2"/>
            <w:shd w:val="clear" w:color="auto" w:fill="auto"/>
          </w:tcPr>
          <w:p w14:paraId="4D171E7F"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Is the medication PBR excluded? </w:t>
            </w:r>
          </w:p>
        </w:tc>
        <w:tc>
          <w:tcPr>
            <w:tcW w:w="4820" w:type="dxa"/>
            <w:gridSpan w:val="2"/>
            <w:shd w:val="clear" w:color="auto" w:fill="auto"/>
          </w:tcPr>
          <w:p w14:paraId="0AF9C2E2"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 Yes / No</w:t>
            </w:r>
          </w:p>
        </w:tc>
      </w:tr>
      <w:tr w:rsidR="00243B58" w:rsidRPr="00E71A7A" w14:paraId="5C1225B2" w14:textId="77777777">
        <w:tc>
          <w:tcPr>
            <w:tcW w:w="9908" w:type="dxa"/>
            <w:gridSpan w:val="4"/>
            <w:shd w:val="clear" w:color="auto" w:fill="auto"/>
          </w:tcPr>
          <w:p w14:paraId="2768019A"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Who is responsible for commissioning the medication/service?</w:t>
            </w:r>
          </w:p>
        </w:tc>
      </w:tr>
      <w:tr w:rsidR="008971F7" w:rsidRPr="00E71A7A" w14:paraId="6BF9CC24" w14:textId="77777777" w:rsidTr="00E53E24">
        <w:tc>
          <w:tcPr>
            <w:tcW w:w="2443" w:type="dxa"/>
            <w:shd w:val="clear" w:color="auto" w:fill="auto"/>
          </w:tcPr>
          <w:p w14:paraId="3F3CF2B5" w14:textId="08025DC2" w:rsidR="008971F7" w:rsidRPr="00E71A7A" w:rsidRDefault="00F63F6E">
            <w:pPr>
              <w:spacing w:before="0" w:after="0"/>
              <w:rPr>
                <w:rFonts w:eastAsia="Times New Roman" w:cs="Arial"/>
                <w:kern w:val="0"/>
                <w:sz w:val="24"/>
                <w:szCs w:val="24"/>
                <w:lang w:eastAsia="en-GB"/>
                <w14:ligatures w14:val="none"/>
              </w:rPr>
            </w:pPr>
            <w:proofErr w:type="spellStart"/>
            <w:r>
              <w:rPr>
                <w:rFonts w:eastAsia="Times New Roman" w:cs="Arial"/>
                <w:kern w:val="0"/>
                <w:sz w:val="24"/>
                <w:szCs w:val="24"/>
                <w:lang w:eastAsia="en-GB"/>
                <w14:ligatures w14:val="none"/>
              </w:rPr>
              <w:t>PbR</w:t>
            </w:r>
            <w:proofErr w:type="spellEnd"/>
            <w:r>
              <w:rPr>
                <w:rFonts w:eastAsia="Times New Roman" w:cs="Arial"/>
                <w:kern w:val="0"/>
                <w:sz w:val="24"/>
                <w:szCs w:val="24"/>
                <w:lang w:eastAsia="en-GB"/>
                <w14:ligatures w14:val="none"/>
              </w:rPr>
              <w:t xml:space="preserve"> excluded/</w:t>
            </w:r>
            <w:r w:rsidR="008971F7" w:rsidRPr="00E71A7A">
              <w:rPr>
                <w:rFonts w:eastAsia="Times New Roman" w:cs="Arial"/>
                <w:kern w:val="0"/>
                <w:sz w:val="24"/>
                <w:szCs w:val="24"/>
                <w:lang w:eastAsia="en-GB"/>
                <w14:ligatures w14:val="none"/>
              </w:rPr>
              <w:t>ICB</w:t>
            </w:r>
          </w:p>
        </w:tc>
        <w:tc>
          <w:tcPr>
            <w:tcW w:w="2645" w:type="dxa"/>
            <w:shd w:val="clear" w:color="auto" w:fill="auto"/>
          </w:tcPr>
          <w:p w14:paraId="2037E9D0" w14:textId="3826652E" w:rsidR="008971F7" w:rsidRPr="00E71A7A" w:rsidRDefault="008971F7">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NHS England</w:t>
            </w:r>
          </w:p>
        </w:tc>
        <w:tc>
          <w:tcPr>
            <w:tcW w:w="2410" w:type="dxa"/>
            <w:shd w:val="clear" w:color="auto" w:fill="auto"/>
          </w:tcPr>
          <w:p w14:paraId="210C3AA3" w14:textId="77777777" w:rsidR="008971F7" w:rsidRPr="00E71A7A" w:rsidRDefault="008971F7">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Cancer Drugs Fund</w:t>
            </w:r>
          </w:p>
        </w:tc>
        <w:tc>
          <w:tcPr>
            <w:tcW w:w="2410" w:type="dxa"/>
            <w:shd w:val="clear" w:color="auto" w:fill="auto"/>
          </w:tcPr>
          <w:p w14:paraId="1C11A529" w14:textId="3CE015E6" w:rsidR="008971F7" w:rsidRPr="00E71A7A" w:rsidRDefault="008971F7">
            <w:pPr>
              <w:spacing w:before="0" w:after="0"/>
              <w:rPr>
                <w:rFonts w:eastAsia="Times New Roman" w:cs="Arial"/>
                <w:kern w:val="0"/>
                <w:sz w:val="24"/>
                <w:szCs w:val="24"/>
                <w:lang w:eastAsia="en-GB"/>
                <w14:ligatures w14:val="none"/>
              </w:rPr>
            </w:pPr>
            <w:r w:rsidRPr="00F63F6E">
              <w:rPr>
                <w:rFonts w:eastAsia="Times New Roman" w:cs="Arial"/>
                <w:kern w:val="0"/>
                <w:sz w:val="24"/>
                <w:szCs w:val="24"/>
                <w:lang w:eastAsia="en-GB"/>
                <w14:ligatures w14:val="none"/>
              </w:rPr>
              <w:t>Tariff</w:t>
            </w:r>
          </w:p>
        </w:tc>
      </w:tr>
    </w:tbl>
    <w:p w14:paraId="69196E65"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69"/>
        <w:gridCol w:w="52"/>
        <w:gridCol w:w="2268"/>
        <w:gridCol w:w="3119"/>
      </w:tblGrid>
      <w:tr w:rsidR="00243B58" w:rsidRPr="00E71A7A" w14:paraId="6E2C78CC" w14:textId="77777777">
        <w:tc>
          <w:tcPr>
            <w:tcW w:w="9908" w:type="dxa"/>
            <w:gridSpan w:val="4"/>
            <w:shd w:val="clear" w:color="auto" w:fill="auto"/>
            <w:vAlign w:val="center"/>
          </w:tcPr>
          <w:p w14:paraId="0FAD197F"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7. Financial Implications</w:t>
            </w:r>
          </w:p>
          <w:p w14:paraId="7EB7D9D3" w14:textId="77777777" w:rsidR="00243B58" w:rsidRPr="00E71A7A" w:rsidRDefault="00243B58">
            <w:pPr>
              <w:spacing w:before="0" w:after="0"/>
              <w:jc w:val="center"/>
              <w:rPr>
                <w:rFonts w:eastAsia="Times New Roman" w:cs="Arial"/>
                <w:b/>
                <w:kern w:val="0"/>
                <w:sz w:val="24"/>
                <w:szCs w:val="24"/>
                <w:lang w:eastAsia="en-GB"/>
                <w14:ligatures w14:val="none"/>
              </w:rPr>
            </w:pPr>
          </w:p>
        </w:tc>
      </w:tr>
      <w:tr w:rsidR="00243B58" w:rsidRPr="00E71A7A" w14:paraId="0D2641F1" w14:textId="77777777">
        <w:tc>
          <w:tcPr>
            <w:tcW w:w="4469" w:type="dxa"/>
            <w:shd w:val="clear" w:color="auto" w:fill="auto"/>
            <w:vAlign w:val="center"/>
          </w:tcPr>
          <w:p w14:paraId="3B2321C5" w14:textId="77777777" w:rsidR="00243B58" w:rsidRPr="00E71A7A" w:rsidRDefault="00243B58">
            <w:pPr>
              <w:spacing w:before="0" w:after="0"/>
              <w:jc w:val="center"/>
              <w:rPr>
                <w:rFonts w:eastAsia="Times New Roman" w:cs="Arial"/>
                <w:b/>
                <w:kern w:val="0"/>
                <w:sz w:val="24"/>
                <w:szCs w:val="24"/>
                <w:lang w:eastAsia="en-GB"/>
                <w14:ligatures w14:val="none"/>
              </w:rPr>
            </w:pPr>
          </w:p>
        </w:tc>
        <w:tc>
          <w:tcPr>
            <w:tcW w:w="2320" w:type="dxa"/>
            <w:gridSpan w:val="2"/>
            <w:shd w:val="clear" w:color="auto" w:fill="auto"/>
            <w:vAlign w:val="center"/>
          </w:tcPr>
          <w:p w14:paraId="4DD35F8D"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Primary care</w:t>
            </w:r>
          </w:p>
        </w:tc>
        <w:tc>
          <w:tcPr>
            <w:tcW w:w="3119" w:type="dxa"/>
            <w:shd w:val="clear" w:color="auto" w:fill="auto"/>
            <w:vAlign w:val="center"/>
          </w:tcPr>
          <w:p w14:paraId="41058E06"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Secondary care</w:t>
            </w:r>
          </w:p>
        </w:tc>
      </w:tr>
      <w:tr w:rsidR="00243B58" w:rsidRPr="00E71A7A" w14:paraId="413D041D" w14:textId="77777777">
        <w:trPr>
          <w:trHeight w:val="610"/>
        </w:trPr>
        <w:tc>
          <w:tcPr>
            <w:tcW w:w="4469" w:type="dxa"/>
            <w:shd w:val="clear" w:color="auto" w:fill="auto"/>
          </w:tcPr>
          <w:p w14:paraId="0FBC7227"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Cost per patient of </w:t>
            </w:r>
            <w:r w:rsidRPr="00E71A7A">
              <w:rPr>
                <w:rFonts w:eastAsia="Times New Roman" w:cs="Arial"/>
                <w:b/>
                <w:bCs/>
                <w:kern w:val="0"/>
                <w:sz w:val="24"/>
                <w:szCs w:val="24"/>
                <w:u w:val="single"/>
                <w:lang w:eastAsia="en-GB"/>
                <w14:ligatures w14:val="none"/>
              </w:rPr>
              <w:t>current</w:t>
            </w:r>
            <w:r w:rsidRPr="00E71A7A">
              <w:rPr>
                <w:rFonts w:eastAsia="Times New Roman" w:cs="Arial"/>
                <w:kern w:val="0"/>
                <w:sz w:val="24"/>
                <w:szCs w:val="24"/>
                <w:lang w:eastAsia="en-GB"/>
                <w14:ligatures w14:val="none"/>
              </w:rPr>
              <w:t xml:space="preserve"> treatment per year? </w:t>
            </w:r>
          </w:p>
          <w:p w14:paraId="4B73ED1A" w14:textId="77777777" w:rsidR="00243B58" w:rsidRPr="00E71A7A" w:rsidRDefault="00243B58">
            <w:pPr>
              <w:spacing w:before="0" w:after="0"/>
              <w:rPr>
                <w:rFonts w:eastAsia="Times New Roman" w:cs="Arial"/>
                <w:kern w:val="0"/>
                <w:sz w:val="20"/>
                <w:szCs w:val="20"/>
                <w:lang w:eastAsia="en-GB"/>
                <w14:ligatures w14:val="none"/>
              </w:rPr>
            </w:pPr>
          </w:p>
          <w:p w14:paraId="395BDB5B"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0"/>
                <w:szCs w:val="20"/>
                <w:lang w:eastAsia="en-GB"/>
                <w14:ligatures w14:val="none"/>
              </w:rPr>
              <w:t>(If the full course of treatment is less than one year, please indicate this and give the cost of the course)</w:t>
            </w:r>
          </w:p>
        </w:tc>
        <w:tc>
          <w:tcPr>
            <w:tcW w:w="2320" w:type="dxa"/>
            <w:gridSpan w:val="2"/>
            <w:shd w:val="clear" w:color="auto" w:fill="auto"/>
          </w:tcPr>
          <w:p w14:paraId="13FB14E4" w14:textId="77777777" w:rsidR="00243B58" w:rsidRPr="00E71A7A" w:rsidRDefault="00243B58">
            <w:pPr>
              <w:spacing w:before="0" w:after="0"/>
              <w:rPr>
                <w:rFonts w:eastAsia="Times New Roman" w:cs="Arial"/>
                <w:kern w:val="0"/>
                <w:sz w:val="24"/>
                <w:szCs w:val="24"/>
                <w:lang w:eastAsia="en-GB"/>
                <w14:ligatures w14:val="none"/>
              </w:rPr>
            </w:pPr>
          </w:p>
          <w:p w14:paraId="225D38B6" w14:textId="77777777" w:rsidR="00243B58" w:rsidRPr="00E71A7A" w:rsidRDefault="00243B58">
            <w:pPr>
              <w:spacing w:before="0" w:after="0"/>
              <w:rPr>
                <w:rFonts w:eastAsia="Times New Roman" w:cs="Arial"/>
                <w:kern w:val="0"/>
                <w:sz w:val="24"/>
                <w:szCs w:val="24"/>
                <w:lang w:eastAsia="en-GB"/>
                <w14:ligatures w14:val="none"/>
              </w:rPr>
            </w:pPr>
          </w:p>
          <w:p w14:paraId="6D555556" w14:textId="77777777" w:rsidR="00243B58" w:rsidRPr="00E71A7A" w:rsidRDefault="00243B58">
            <w:pPr>
              <w:spacing w:before="0" w:after="0"/>
              <w:rPr>
                <w:rFonts w:eastAsia="Times New Roman" w:cs="Arial"/>
                <w:kern w:val="0"/>
                <w:sz w:val="24"/>
                <w:szCs w:val="24"/>
                <w:lang w:eastAsia="en-GB"/>
                <w14:ligatures w14:val="none"/>
              </w:rPr>
            </w:pPr>
          </w:p>
          <w:p w14:paraId="7DB7BF6C" w14:textId="77777777" w:rsidR="00243B58" w:rsidRPr="00E71A7A" w:rsidRDefault="00243B58">
            <w:pPr>
              <w:spacing w:before="0" w:after="0"/>
              <w:rPr>
                <w:rFonts w:eastAsia="Times New Roman" w:cs="Arial"/>
                <w:kern w:val="0"/>
                <w:sz w:val="24"/>
                <w:szCs w:val="24"/>
                <w:lang w:eastAsia="en-GB"/>
                <w14:ligatures w14:val="none"/>
              </w:rPr>
            </w:pPr>
          </w:p>
          <w:p w14:paraId="0D3783C1" w14:textId="77777777" w:rsidR="00243B58" w:rsidRPr="00E71A7A" w:rsidRDefault="00243B58">
            <w:pPr>
              <w:spacing w:before="0" w:after="0"/>
              <w:rPr>
                <w:rFonts w:eastAsia="Times New Roman" w:cs="Arial"/>
                <w:kern w:val="0"/>
                <w:sz w:val="24"/>
                <w:szCs w:val="24"/>
                <w:lang w:eastAsia="en-GB"/>
                <w14:ligatures w14:val="none"/>
              </w:rPr>
            </w:pPr>
          </w:p>
        </w:tc>
        <w:tc>
          <w:tcPr>
            <w:tcW w:w="3119" w:type="dxa"/>
          </w:tcPr>
          <w:p w14:paraId="25C63DC9"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1F38634E" w14:textId="77777777">
        <w:trPr>
          <w:trHeight w:val="661"/>
        </w:trPr>
        <w:tc>
          <w:tcPr>
            <w:tcW w:w="4469" w:type="dxa"/>
            <w:shd w:val="clear" w:color="auto" w:fill="auto"/>
          </w:tcPr>
          <w:p w14:paraId="5CD399EF"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Cost per patient of </w:t>
            </w:r>
            <w:r w:rsidRPr="00E71A7A">
              <w:rPr>
                <w:rFonts w:eastAsia="Times New Roman" w:cs="Arial"/>
                <w:b/>
                <w:bCs/>
                <w:kern w:val="0"/>
                <w:sz w:val="24"/>
                <w:szCs w:val="24"/>
                <w:u w:val="single"/>
                <w:lang w:eastAsia="en-GB"/>
                <w14:ligatures w14:val="none"/>
              </w:rPr>
              <w:t>new</w:t>
            </w:r>
            <w:r w:rsidRPr="00E71A7A">
              <w:rPr>
                <w:rFonts w:eastAsia="Times New Roman" w:cs="Arial"/>
                <w:kern w:val="0"/>
                <w:sz w:val="24"/>
                <w:szCs w:val="24"/>
                <w:lang w:eastAsia="en-GB"/>
                <w14:ligatures w14:val="none"/>
              </w:rPr>
              <w:t xml:space="preserve"> treatment per year?</w:t>
            </w:r>
          </w:p>
          <w:p w14:paraId="3CC55804" w14:textId="77777777" w:rsidR="00243B58" w:rsidRPr="00E71A7A" w:rsidRDefault="00243B58">
            <w:pPr>
              <w:spacing w:before="0" w:after="0"/>
              <w:rPr>
                <w:rFonts w:eastAsia="Times New Roman" w:cs="Arial"/>
                <w:kern w:val="0"/>
                <w:sz w:val="24"/>
                <w:szCs w:val="24"/>
                <w:lang w:eastAsia="en-GB"/>
                <w14:ligatures w14:val="none"/>
              </w:rPr>
            </w:pPr>
          </w:p>
          <w:p w14:paraId="79CE6465" w14:textId="77777777" w:rsidR="00243B58" w:rsidRPr="00E71A7A" w:rsidRDefault="00243B58">
            <w:pPr>
              <w:spacing w:before="0" w:after="0"/>
              <w:rPr>
                <w:rFonts w:eastAsia="Times New Roman" w:cs="Arial"/>
                <w:kern w:val="0"/>
                <w:sz w:val="20"/>
                <w:szCs w:val="20"/>
                <w:lang w:eastAsia="en-GB"/>
                <w14:ligatures w14:val="none"/>
              </w:rPr>
            </w:pPr>
            <w:r w:rsidRPr="00E71A7A">
              <w:rPr>
                <w:rFonts w:eastAsia="Times New Roman" w:cs="Arial"/>
                <w:kern w:val="0"/>
                <w:sz w:val="20"/>
                <w:szCs w:val="20"/>
                <w:lang w:eastAsia="en-GB"/>
                <w14:ligatures w14:val="none"/>
              </w:rPr>
              <w:t>(If the full course of treatment is less than one year, please indicate this and give the cost of the course)</w:t>
            </w:r>
          </w:p>
        </w:tc>
        <w:tc>
          <w:tcPr>
            <w:tcW w:w="2320" w:type="dxa"/>
            <w:gridSpan w:val="2"/>
            <w:shd w:val="clear" w:color="auto" w:fill="auto"/>
          </w:tcPr>
          <w:p w14:paraId="7DEE79D0" w14:textId="77777777" w:rsidR="00243B58" w:rsidRPr="00E71A7A" w:rsidRDefault="00243B58">
            <w:pPr>
              <w:spacing w:before="0" w:after="0"/>
              <w:rPr>
                <w:rFonts w:eastAsia="Times New Roman" w:cs="Arial"/>
                <w:kern w:val="0"/>
                <w:sz w:val="24"/>
                <w:szCs w:val="24"/>
                <w:lang w:eastAsia="en-GB"/>
                <w14:ligatures w14:val="none"/>
              </w:rPr>
            </w:pPr>
          </w:p>
          <w:p w14:paraId="40C41BF8" w14:textId="77777777" w:rsidR="00243B58" w:rsidRPr="00E71A7A" w:rsidRDefault="00243B58">
            <w:pPr>
              <w:spacing w:before="0" w:after="0"/>
              <w:rPr>
                <w:rFonts w:eastAsia="Times New Roman" w:cs="Arial"/>
                <w:kern w:val="0"/>
                <w:sz w:val="24"/>
                <w:szCs w:val="24"/>
                <w:lang w:eastAsia="en-GB"/>
                <w14:ligatures w14:val="none"/>
              </w:rPr>
            </w:pPr>
          </w:p>
          <w:p w14:paraId="3E71D93A" w14:textId="77777777" w:rsidR="00243B58" w:rsidRPr="00E71A7A" w:rsidRDefault="00243B58">
            <w:pPr>
              <w:spacing w:before="0" w:after="0"/>
              <w:rPr>
                <w:rFonts w:eastAsia="Times New Roman" w:cs="Arial"/>
                <w:kern w:val="0"/>
                <w:sz w:val="24"/>
                <w:szCs w:val="24"/>
                <w:lang w:eastAsia="en-GB"/>
                <w14:ligatures w14:val="none"/>
              </w:rPr>
            </w:pPr>
          </w:p>
          <w:p w14:paraId="30A761A2" w14:textId="77777777" w:rsidR="00243B58" w:rsidRPr="00E71A7A" w:rsidRDefault="00243B58">
            <w:pPr>
              <w:spacing w:before="0" w:after="0"/>
              <w:rPr>
                <w:rFonts w:eastAsia="Times New Roman" w:cs="Arial"/>
                <w:kern w:val="0"/>
                <w:sz w:val="24"/>
                <w:szCs w:val="24"/>
                <w:lang w:eastAsia="en-GB"/>
                <w14:ligatures w14:val="none"/>
              </w:rPr>
            </w:pPr>
          </w:p>
        </w:tc>
        <w:tc>
          <w:tcPr>
            <w:tcW w:w="3119" w:type="dxa"/>
          </w:tcPr>
          <w:p w14:paraId="20595C58"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7902F98C" w14:textId="77777777">
        <w:trPr>
          <w:trHeight w:val="685"/>
        </w:trPr>
        <w:tc>
          <w:tcPr>
            <w:tcW w:w="4469" w:type="dxa"/>
            <w:shd w:val="clear" w:color="auto" w:fill="auto"/>
          </w:tcPr>
          <w:p w14:paraId="514657D0"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Change in cost per patient per year?</w:t>
            </w:r>
          </w:p>
        </w:tc>
        <w:tc>
          <w:tcPr>
            <w:tcW w:w="2320" w:type="dxa"/>
            <w:gridSpan w:val="2"/>
            <w:shd w:val="clear" w:color="auto" w:fill="auto"/>
          </w:tcPr>
          <w:p w14:paraId="12A3B469" w14:textId="77777777" w:rsidR="00243B58" w:rsidRPr="00E71A7A" w:rsidRDefault="00243B58">
            <w:pPr>
              <w:spacing w:before="0" w:after="0"/>
              <w:rPr>
                <w:rFonts w:eastAsia="Times New Roman" w:cs="Arial"/>
                <w:kern w:val="0"/>
                <w:sz w:val="24"/>
                <w:szCs w:val="24"/>
                <w:lang w:eastAsia="en-GB"/>
                <w14:ligatures w14:val="none"/>
              </w:rPr>
            </w:pPr>
          </w:p>
        </w:tc>
        <w:tc>
          <w:tcPr>
            <w:tcW w:w="3119" w:type="dxa"/>
          </w:tcPr>
          <w:p w14:paraId="2D4CDE90"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5CB57EEE" w14:textId="77777777">
        <w:trPr>
          <w:trHeight w:val="696"/>
        </w:trPr>
        <w:tc>
          <w:tcPr>
            <w:tcW w:w="4469" w:type="dxa"/>
            <w:shd w:val="clear" w:color="auto" w:fill="auto"/>
          </w:tcPr>
          <w:p w14:paraId="022C7BC1"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Anticipated number of patients per year</w:t>
            </w:r>
          </w:p>
          <w:p w14:paraId="7F945362" w14:textId="77777777" w:rsidR="00243B58" w:rsidRPr="00E71A7A" w:rsidRDefault="00243B58">
            <w:pPr>
              <w:spacing w:before="0" w:after="0"/>
              <w:rPr>
                <w:rFonts w:eastAsia="Times New Roman" w:cs="Arial"/>
                <w:kern w:val="0"/>
                <w:sz w:val="24"/>
                <w:szCs w:val="24"/>
                <w:lang w:eastAsia="en-GB"/>
                <w14:ligatures w14:val="none"/>
              </w:rPr>
            </w:pPr>
          </w:p>
          <w:p w14:paraId="784FC040" w14:textId="77777777" w:rsidR="00243B58" w:rsidRPr="00E71A7A" w:rsidRDefault="00243B58">
            <w:pPr>
              <w:spacing w:before="0" w:after="0"/>
              <w:rPr>
                <w:rFonts w:eastAsia="Times New Roman" w:cs="Arial"/>
                <w:kern w:val="0"/>
                <w:sz w:val="20"/>
                <w:szCs w:val="20"/>
                <w:lang w:eastAsia="en-GB"/>
                <w14:ligatures w14:val="none"/>
              </w:rPr>
            </w:pPr>
            <w:r w:rsidRPr="00E71A7A">
              <w:rPr>
                <w:rFonts w:eastAsia="Times New Roman" w:cs="Arial"/>
                <w:kern w:val="0"/>
                <w:sz w:val="20"/>
                <w:szCs w:val="20"/>
                <w:lang w:eastAsia="en-GB"/>
                <w14:ligatures w14:val="none"/>
              </w:rPr>
              <w:t>(Please indicate if this is total number for your organisation or the total across Lancashire and South Cumbria)</w:t>
            </w:r>
          </w:p>
        </w:tc>
        <w:tc>
          <w:tcPr>
            <w:tcW w:w="2320" w:type="dxa"/>
            <w:gridSpan w:val="2"/>
            <w:shd w:val="clear" w:color="auto" w:fill="auto"/>
          </w:tcPr>
          <w:p w14:paraId="268F4C84" w14:textId="77777777" w:rsidR="00243B58" w:rsidRPr="00E71A7A" w:rsidRDefault="00243B58">
            <w:pPr>
              <w:spacing w:before="0" w:after="0"/>
              <w:rPr>
                <w:rFonts w:eastAsia="Times New Roman" w:cs="Arial"/>
                <w:kern w:val="0"/>
                <w:sz w:val="24"/>
                <w:szCs w:val="24"/>
                <w:lang w:eastAsia="en-GB"/>
                <w14:ligatures w14:val="none"/>
              </w:rPr>
            </w:pPr>
          </w:p>
          <w:p w14:paraId="627721C4" w14:textId="77777777" w:rsidR="00243B58" w:rsidRPr="00E71A7A" w:rsidRDefault="00243B58">
            <w:pPr>
              <w:spacing w:before="0" w:after="0"/>
              <w:rPr>
                <w:rFonts w:eastAsia="Times New Roman" w:cs="Arial"/>
                <w:kern w:val="0"/>
                <w:sz w:val="24"/>
                <w:szCs w:val="24"/>
                <w:lang w:eastAsia="en-GB"/>
                <w14:ligatures w14:val="none"/>
              </w:rPr>
            </w:pPr>
          </w:p>
          <w:p w14:paraId="0F5756CA" w14:textId="77777777" w:rsidR="00243B58" w:rsidRPr="00E71A7A" w:rsidRDefault="00243B58">
            <w:pPr>
              <w:spacing w:before="0" w:after="0"/>
              <w:rPr>
                <w:rFonts w:eastAsia="Times New Roman" w:cs="Arial"/>
                <w:kern w:val="0"/>
                <w:sz w:val="24"/>
                <w:szCs w:val="24"/>
                <w:lang w:eastAsia="en-GB"/>
                <w14:ligatures w14:val="none"/>
              </w:rPr>
            </w:pPr>
          </w:p>
          <w:p w14:paraId="24A93D28" w14:textId="77777777" w:rsidR="00243B58" w:rsidRPr="00E71A7A" w:rsidRDefault="00243B58">
            <w:pPr>
              <w:spacing w:before="0" w:after="0"/>
              <w:rPr>
                <w:rFonts w:eastAsia="Times New Roman" w:cs="Arial"/>
                <w:kern w:val="0"/>
                <w:sz w:val="24"/>
                <w:szCs w:val="24"/>
                <w:lang w:eastAsia="en-GB"/>
                <w14:ligatures w14:val="none"/>
              </w:rPr>
            </w:pPr>
          </w:p>
          <w:p w14:paraId="0B9BDCBC" w14:textId="77777777" w:rsidR="00243B58" w:rsidRPr="00E71A7A" w:rsidRDefault="00243B58">
            <w:pPr>
              <w:spacing w:before="0" w:after="0"/>
              <w:rPr>
                <w:rFonts w:eastAsia="Times New Roman" w:cs="Arial"/>
                <w:kern w:val="0"/>
                <w:sz w:val="24"/>
                <w:szCs w:val="24"/>
                <w:lang w:eastAsia="en-GB"/>
                <w14:ligatures w14:val="none"/>
              </w:rPr>
            </w:pPr>
          </w:p>
        </w:tc>
        <w:tc>
          <w:tcPr>
            <w:tcW w:w="3119" w:type="dxa"/>
          </w:tcPr>
          <w:p w14:paraId="756FCA6C"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5EE44F11" w14:textId="77777777">
        <w:trPr>
          <w:trHeight w:val="696"/>
        </w:trPr>
        <w:tc>
          <w:tcPr>
            <w:tcW w:w="4469" w:type="dxa"/>
            <w:shd w:val="clear" w:color="auto" w:fill="auto"/>
          </w:tcPr>
          <w:p w14:paraId="39D3474E"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Anticipated financial impact to Trust or ICB per year</w:t>
            </w:r>
          </w:p>
        </w:tc>
        <w:tc>
          <w:tcPr>
            <w:tcW w:w="2320" w:type="dxa"/>
            <w:gridSpan w:val="2"/>
            <w:shd w:val="clear" w:color="auto" w:fill="auto"/>
          </w:tcPr>
          <w:p w14:paraId="796342D0" w14:textId="77777777" w:rsidR="00243B58" w:rsidRPr="00E71A7A" w:rsidRDefault="00243B58">
            <w:pPr>
              <w:spacing w:before="0" w:after="0"/>
              <w:rPr>
                <w:rFonts w:eastAsia="Times New Roman" w:cs="Arial"/>
                <w:kern w:val="0"/>
                <w:sz w:val="24"/>
                <w:szCs w:val="24"/>
                <w:lang w:eastAsia="en-GB"/>
                <w14:ligatures w14:val="none"/>
              </w:rPr>
            </w:pPr>
          </w:p>
        </w:tc>
        <w:tc>
          <w:tcPr>
            <w:tcW w:w="3119" w:type="dxa"/>
          </w:tcPr>
          <w:p w14:paraId="700730B4"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2F6C06A7" w14:textId="77777777">
        <w:trPr>
          <w:trHeight w:val="2369"/>
        </w:trPr>
        <w:tc>
          <w:tcPr>
            <w:tcW w:w="4521" w:type="dxa"/>
            <w:gridSpan w:val="2"/>
            <w:shd w:val="clear" w:color="auto" w:fill="auto"/>
          </w:tcPr>
          <w:p w14:paraId="77BA2BBE"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lastRenderedPageBreak/>
              <w:t>Will introduction of this medication alter the patient pathway?</w:t>
            </w:r>
          </w:p>
          <w:p w14:paraId="3C2D1FCB" w14:textId="77777777" w:rsidR="00243B58" w:rsidRPr="00E71A7A" w:rsidRDefault="00243B58">
            <w:pPr>
              <w:spacing w:before="0" w:after="0"/>
              <w:rPr>
                <w:rFonts w:eastAsia="Times New Roman" w:cs="Arial"/>
                <w:kern w:val="0"/>
                <w:sz w:val="20"/>
                <w:szCs w:val="20"/>
                <w:lang w:eastAsia="en-GB"/>
                <w14:ligatures w14:val="none"/>
              </w:rPr>
            </w:pPr>
            <w:r w:rsidRPr="00E71A7A">
              <w:rPr>
                <w:rFonts w:eastAsia="Times New Roman" w:cs="Arial"/>
                <w:kern w:val="0"/>
                <w:sz w:val="20"/>
                <w:szCs w:val="20"/>
                <w:lang w:eastAsia="en-GB"/>
                <w14:ligatures w14:val="none"/>
              </w:rPr>
              <w:t xml:space="preserve">(Specify any other additional costs or cost savings </w:t>
            </w:r>
            <w:proofErr w:type="gramStart"/>
            <w:r w:rsidRPr="00E71A7A">
              <w:rPr>
                <w:rFonts w:eastAsia="Times New Roman" w:cs="Arial"/>
                <w:kern w:val="0"/>
                <w:sz w:val="20"/>
                <w:szCs w:val="20"/>
                <w:lang w:eastAsia="en-GB"/>
                <w14:ligatures w14:val="none"/>
              </w:rPr>
              <w:t>as a result of</w:t>
            </w:r>
            <w:proofErr w:type="gramEnd"/>
            <w:r w:rsidRPr="00E71A7A">
              <w:rPr>
                <w:rFonts w:eastAsia="Times New Roman" w:cs="Arial"/>
                <w:kern w:val="0"/>
                <w:sz w:val="20"/>
                <w:szCs w:val="20"/>
                <w:lang w:eastAsia="en-GB"/>
                <w14:ligatures w14:val="none"/>
              </w:rPr>
              <w:t xml:space="preserve"> switching. </w:t>
            </w:r>
          </w:p>
          <w:p w14:paraId="2A298DAF" w14:textId="652A3CE5" w:rsidR="00243B58" w:rsidRPr="00E71A7A" w:rsidRDefault="00243B58">
            <w:pPr>
              <w:spacing w:before="0" w:after="0"/>
              <w:rPr>
                <w:rFonts w:eastAsia="Times New Roman" w:cs="Arial"/>
                <w:kern w:val="0"/>
                <w:sz w:val="20"/>
                <w:szCs w:val="20"/>
                <w:lang w:eastAsia="en-GB"/>
                <w14:ligatures w14:val="none"/>
              </w:rPr>
            </w:pPr>
            <w:r w:rsidRPr="00E71A7A">
              <w:rPr>
                <w:rFonts w:eastAsia="Times New Roman" w:cs="Arial"/>
                <w:kern w:val="0"/>
                <w:sz w:val="20"/>
                <w:szCs w:val="20"/>
                <w:lang w:eastAsia="en-GB"/>
                <w14:ligatures w14:val="none"/>
              </w:rPr>
              <w:t>Consider changes in monitoring requirements, change in income from alteration in activity, cost savings by reducing number of bed days, avoidance of surgical procedures, change in equipment etc</w:t>
            </w:r>
            <w:r w:rsidR="00C74C34">
              <w:rPr>
                <w:rFonts w:eastAsia="Times New Roman" w:cs="Arial"/>
                <w:kern w:val="0"/>
                <w:sz w:val="20"/>
                <w:szCs w:val="20"/>
                <w:lang w:eastAsia="en-GB"/>
                <w14:ligatures w14:val="none"/>
              </w:rPr>
              <w:t>.  Also consider guidance that will change if this drug/preparation is introduced</w:t>
            </w:r>
            <w:r w:rsidRPr="00E71A7A">
              <w:rPr>
                <w:rFonts w:eastAsia="Times New Roman" w:cs="Arial"/>
                <w:kern w:val="0"/>
                <w:sz w:val="20"/>
                <w:szCs w:val="20"/>
                <w:lang w:eastAsia="en-GB"/>
                <w14:ligatures w14:val="none"/>
              </w:rPr>
              <w:t>)</w:t>
            </w:r>
          </w:p>
          <w:p w14:paraId="172D2B5F" w14:textId="77777777" w:rsidR="00243B58" w:rsidRPr="00E71A7A" w:rsidRDefault="00243B58">
            <w:pPr>
              <w:spacing w:before="0" w:after="0"/>
              <w:rPr>
                <w:rFonts w:eastAsia="Times New Roman" w:cs="Arial"/>
                <w:kern w:val="0"/>
                <w:sz w:val="20"/>
                <w:szCs w:val="20"/>
                <w:lang w:eastAsia="en-GB"/>
                <w14:ligatures w14:val="none"/>
              </w:rPr>
            </w:pPr>
          </w:p>
          <w:p w14:paraId="3AE5A937" w14:textId="77777777" w:rsidR="00243B58" w:rsidRPr="00E71A7A" w:rsidRDefault="00243B58">
            <w:pPr>
              <w:spacing w:before="0" w:after="0"/>
              <w:rPr>
                <w:rFonts w:eastAsia="Times New Roman" w:cs="Arial"/>
                <w:kern w:val="0"/>
                <w:sz w:val="20"/>
                <w:szCs w:val="20"/>
                <w:lang w:eastAsia="en-GB"/>
                <w14:ligatures w14:val="none"/>
              </w:rPr>
            </w:pPr>
          </w:p>
          <w:p w14:paraId="17996452" w14:textId="77777777" w:rsidR="00243B58" w:rsidRPr="00E71A7A" w:rsidRDefault="00243B58">
            <w:pPr>
              <w:spacing w:before="0" w:after="0"/>
              <w:rPr>
                <w:rFonts w:eastAsia="Times New Roman" w:cs="Arial"/>
                <w:kern w:val="0"/>
                <w:sz w:val="20"/>
                <w:szCs w:val="20"/>
                <w:lang w:eastAsia="en-GB"/>
                <w14:ligatures w14:val="none"/>
              </w:rPr>
            </w:pPr>
          </w:p>
        </w:tc>
        <w:tc>
          <w:tcPr>
            <w:tcW w:w="5387" w:type="dxa"/>
            <w:gridSpan w:val="2"/>
            <w:shd w:val="clear" w:color="auto" w:fill="auto"/>
          </w:tcPr>
          <w:p w14:paraId="72AA603F" w14:textId="77777777" w:rsidR="00243B58" w:rsidRPr="00E71A7A" w:rsidRDefault="00243B58">
            <w:pPr>
              <w:spacing w:before="0" w:after="0"/>
              <w:rPr>
                <w:rFonts w:eastAsia="Times New Roman" w:cs="Arial"/>
                <w:kern w:val="0"/>
                <w:sz w:val="20"/>
                <w:szCs w:val="20"/>
                <w:lang w:eastAsia="en-GB"/>
                <w14:ligatures w14:val="none"/>
              </w:rPr>
            </w:pPr>
          </w:p>
          <w:p w14:paraId="0D3B5583" w14:textId="77777777" w:rsidR="00243B58" w:rsidRPr="00E71A7A" w:rsidRDefault="00243B58">
            <w:pPr>
              <w:spacing w:before="0" w:after="0"/>
              <w:rPr>
                <w:rFonts w:eastAsia="Times New Roman" w:cs="Arial"/>
                <w:kern w:val="0"/>
                <w:sz w:val="20"/>
                <w:szCs w:val="20"/>
                <w:lang w:eastAsia="en-GB"/>
                <w14:ligatures w14:val="none"/>
              </w:rPr>
            </w:pPr>
          </w:p>
          <w:p w14:paraId="384C498C" w14:textId="77777777" w:rsidR="00243B58" w:rsidRPr="00E71A7A" w:rsidRDefault="00243B58">
            <w:pPr>
              <w:spacing w:before="0" w:after="0"/>
              <w:rPr>
                <w:rFonts w:eastAsia="Times New Roman" w:cs="Arial"/>
                <w:kern w:val="0"/>
                <w:sz w:val="20"/>
                <w:szCs w:val="20"/>
                <w:lang w:eastAsia="en-GB"/>
                <w14:ligatures w14:val="none"/>
              </w:rPr>
            </w:pPr>
          </w:p>
          <w:p w14:paraId="61AE5A39" w14:textId="77777777" w:rsidR="00243B58" w:rsidRPr="00E71A7A" w:rsidRDefault="00243B58">
            <w:pPr>
              <w:spacing w:before="0" w:after="0"/>
              <w:rPr>
                <w:rFonts w:eastAsia="Times New Roman" w:cs="Arial"/>
                <w:kern w:val="0"/>
                <w:sz w:val="24"/>
                <w:szCs w:val="24"/>
                <w:lang w:eastAsia="en-GB"/>
                <w14:ligatures w14:val="none"/>
              </w:rPr>
            </w:pPr>
          </w:p>
          <w:p w14:paraId="78C818CA" w14:textId="77777777" w:rsidR="00243B58" w:rsidRPr="00E71A7A" w:rsidRDefault="00243B58">
            <w:pPr>
              <w:spacing w:before="0" w:after="0"/>
              <w:rPr>
                <w:rFonts w:eastAsia="Times New Roman" w:cs="Arial"/>
                <w:kern w:val="0"/>
                <w:sz w:val="24"/>
                <w:szCs w:val="24"/>
                <w:lang w:eastAsia="en-GB"/>
                <w14:ligatures w14:val="none"/>
              </w:rPr>
            </w:pPr>
          </w:p>
        </w:tc>
      </w:tr>
    </w:tbl>
    <w:p w14:paraId="5E480584"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72"/>
        <w:gridCol w:w="4528"/>
      </w:tblGrid>
      <w:tr w:rsidR="00243B58" w:rsidRPr="00E71A7A" w14:paraId="3B1A4811" w14:textId="77777777">
        <w:tc>
          <w:tcPr>
            <w:tcW w:w="9900" w:type="dxa"/>
            <w:gridSpan w:val="2"/>
            <w:shd w:val="clear" w:color="auto" w:fill="auto"/>
            <w:vAlign w:val="center"/>
          </w:tcPr>
          <w:p w14:paraId="0C08726C"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8. Continuing Care Arrangements (Including Proposed RAG (traffic light) status) Please tick:</w:t>
            </w:r>
          </w:p>
        </w:tc>
      </w:tr>
      <w:tr w:rsidR="00243B58" w:rsidRPr="00E71A7A" w14:paraId="2440D757" w14:textId="77777777">
        <w:tc>
          <w:tcPr>
            <w:tcW w:w="5372" w:type="dxa"/>
            <w:shd w:val="clear" w:color="auto" w:fill="auto"/>
          </w:tcPr>
          <w:p w14:paraId="7A4B7BCE"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SHORT term secondary care only (RAG rating RED)</w:t>
            </w:r>
          </w:p>
          <w:p w14:paraId="3CD9808D"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No prescribing in primary care required.</w:t>
            </w:r>
          </w:p>
        </w:tc>
        <w:tc>
          <w:tcPr>
            <w:tcW w:w="4528" w:type="dxa"/>
            <w:shd w:val="clear" w:color="auto" w:fill="auto"/>
          </w:tcPr>
          <w:p w14:paraId="7F257EA8" w14:textId="77777777" w:rsidR="00243B58" w:rsidRPr="00E71A7A" w:rsidRDefault="00243B58">
            <w:pPr>
              <w:spacing w:before="0" w:after="0"/>
              <w:rPr>
                <w:rFonts w:eastAsia="Times New Roman" w:cs="Arial"/>
                <w:kern w:val="0"/>
                <w:sz w:val="24"/>
                <w:szCs w:val="24"/>
                <w:lang w:eastAsia="en-GB"/>
                <w14:ligatures w14:val="none"/>
              </w:rPr>
            </w:pPr>
          </w:p>
          <w:p w14:paraId="5C78E046"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44974017" w14:textId="77777777">
        <w:trPr>
          <w:trHeight w:val="1095"/>
        </w:trPr>
        <w:tc>
          <w:tcPr>
            <w:tcW w:w="5372" w:type="dxa"/>
            <w:shd w:val="clear" w:color="auto" w:fill="auto"/>
          </w:tcPr>
          <w:p w14:paraId="6691EC62"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LONG term secondary care (RAG rating RED)</w:t>
            </w:r>
          </w:p>
          <w:p w14:paraId="638CE336" w14:textId="77777777" w:rsidR="00243B58" w:rsidRDefault="00243B58" w:rsidP="009775A4">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Prescribing will need to remain in secondary care</w:t>
            </w:r>
            <w:r w:rsidR="009775A4">
              <w:rPr>
                <w:rFonts w:eastAsia="Times New Roman" w:cs="Arial"/>
                <w:kern w:val="0"/>
                <w:sz w:val="24"/>
                <w:szCs w:val="24"/>
                <w:lang w:eastAsia="en-GB"/>
                <w14:ligatures w14:val="none"/>
              </w:rPr>
              <w:t>:</w:t>
            </w:r>
          </w:p>
          <w:p w14:paraId="1AEB3D31" w14:textId="77777777" w:rsidR="009775A4" w:rsidRDefault="009775A4" w:rsidP="009775A4">
            <w:pPr>
              <w:spacing w:before="0" w:after="0"/>
              <w:rPr>
                <w:rFonts w:eastAsia="Times New Roman" w:cs="Arial"/>
                <w:kern w:val="0"/>
                <w:sz w:val="24"/>
                <w:szCs w:val="24"/>
                <w:lang w:eastAsia="en-GB"/>
                <w14:ligatures w14:val="none"/>
              </w:rPr>
            </w:pPr>
          </w:p>
          <w:p w14:paraId="5AEEC2F5" w14:textId="0DF2C755" w:rsidR="009775A4" w:rsidRPr="00E71A7A" w:rsidRDefault="009775A4" w:rsidP="009775A4">
            <w:pPr>
              <w:spacing w:before="0" w:after="0"/>
              <w:rPr>
                <w:rFonts w:eastAsia="Times New Roman" w:cs="Arial"/>
                <w:kern w:val="0"/>
                <w:sz w:val="24"/>
                <w:szCs w:val="24"/>
                <w:lang w:eastAsia="en-GB"/>
                <w14:ligatures w14:val="none"/>
              </w:rPr>
            </w:pPr>
          </w:p>
        </w:tc>
        <w:tc>
          <w:tcPr>
            <w:tcW w:w="4528" w:type="dxa"/>
            <w:shd w:val="clear" w:color="auto" w:fill="auto"/>
          </w:tcPr>
          <w:p w14:paraId="14BA27D8" w14:textId="05C1B8A3" w:rsidR="00243B58" w:rsidRPr="00E71A7A" w:rsidRDefault="009775A4">
            <w:pPr>
              <w:spacing w:before="0" w:after="0"/>
              <w:rPr>
                <w:rFonts w:eastAsia="Times New Roman" w:cs="Arial"/>
                <w:kern w:val="0"/>
                <w:sz w:val="24"/>
                <w:szCs w:val="24"/>
                <w:lang w:eastAsia="en-GB"/>
                <w14:ligatures w14:val="none"/>
              </w:rPr>
            </w:pPr>
            <w:r>
              <w:rPr>
                <w:rFonts w:eastAsia="Times New Roman" w:cs="Arial"/>
                <w:kern w:val="0"/>
                <w:sz w:val="24"/>
                <w:szCs w:val="24"/>
                <w:lang w:eastAsia="en-GB"/>
                <w14:ligatures w14:val="none"/>
              </w:rPr>
              <w:t>Please state reason:</w:t>
            </w:r>
          </w:p>
        </w:tc>
      </w:tr>
      <w:tr w:rsidR="00243B58" w:rsidRPr="00E71A7A" w14:paraId="7690324F" w14:textId="77777777">
        <w:tc>
          <w:tcPr>
            <w:tcW w:w="5372" w:type="dxa"/>
            <w:shd w:val="clear" w:color="auto" w:fill="auto"/>
          </w:tcPr>
          <w:p w14:paraId="79829C27"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Primary care (RAG rating Green)</w:t>
            </w:r>
          </w:p>
          <w:p w14:paraId="22AD704B" w14:textId="77777777" w:rsidR="00243B58" w:rsidRPr="00E71A7A" w:rsidRDefault="00243B58">
            <w:pPr>
              <w:spacing w:before="0" w:after="0"/>
              <w:rPr>
                <w:rFonts w:eastAsia="Times New Roman" w:cs="Arial"/>
                <w:strike/>
                <w:kern w:val="0"/>
                <w:sz w:val="24"/>
                <w:szCs w:val="24"/>
                <w:lang w:eastAsia="en-GB"/>
                <w14:ligatures w14:val="none"/>
              </w:rPr>
            </w:pPr>
            <w:r w:rsidRPr="00E71A7A">
              <w:rPr>
                <w:rFonts w:eastAsia="Times New Roman" w:cs="Arial"/>
                <w:kern w:val="0"/>
                <w:sz w:val="24"/>
                <w:szCs w:val="24"/>
                <w:lang w:eastAsia="en-GB"/>
                <w14:ligatures w14:val="none"/>
              </w:rPr>
              <w:t>Prescribing can be initiated and maintained in either primary or secondary care.</w:t>
            </w:r>
          </w:p>
        </w:tc>
        <w:tc>
          <w:tcPr>
            <w:tcW w:w="4528" w:type="dxa"/>
            <w:shd w:val="clear" w:color="auto" w:fill="auto"/>
          </w:tcPr>
          <w:p w14:paraId="72B9A4EA" w14:textId="77777777" w:rsidR="00243B58" w:rsidRPr="00E71A7A" w:rsidRDefault="00243B58">
            <w:pPr>
              <w:spacing w:before="0" w:after="0"/>
              <w:rPr>
                <w:rFonts w:eastAsia="Times New Roman" w:cs="Arial"/>
                <w:kern w:val="0"/>
                <w:sz w:val="24"/>
                <w:szCs w:val="24"/>
                <w:lang w:eastAsia="en-GB"/>
                <w14:ligatures w14:val="none"/>
              </w:rPr>
            </w:pPr>
          </w:p>
          <w:p w14:paraId="56F8A3A3" w14:textId="77777777" w:rsidR="00243B58" w:rsidRPr="00E71A7A" w:rsidRDefault="00243B58">
            <w:pPr>
              <w:spacing w:before="0" w:after="0"/>
              <w:rPr>
                <w:rFonts w:eastAsia="Times New Roman" w:cs="Arial"/>
                <w:kern w:val="0"/>
                <w:sz w:val="24"/>
                <w:szCs w:val="24"/>
                <w:lang w:eastAsia="en-GB"/>
                <w14:ligatures w14:val="none"/>
              </w:rPr>
            </w:pPr>
          </w:p>
          <w:p w14:paraId="1BAA7D28"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60C880D6" w14:textId="77777777">
        <w:tc>
          <w:tcPr>
            <w:tcW w:w="5372" w:type="dxa"/>
            <w:shd w:val="clear" w:color="auto" w:fill="auto"/>
          </w:tcPr>
          <w:p w14:paraId="14E6E52E"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Primary care (RAG rating Amber 0)</w:t>
            </w:r>
          </w:p>
          <w:p w14:paraId="78F2DF83" w14:textId="77777777" w:rsidR="00243B58" w:rsidRPr="00E71A7A" w:rsidRDefault="00243B58">
            <w:pPr>
              <w:numPr>
                <w:ilvl w:val="0"/>
                <w:numId w:val="3"/>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Suitable for prescribing in primary care following recommendation or initiation by a specialist.</w:t>
            </w:r>
          </w:p>
          <w:p w14:paraId="1875A193" w14:textId="77777777" w:rsidR="00243B58" w:rsidRPr="00E71A7A" w:rsidRDefault="00243B58">
            <w:pPr>
              <w:numPr>
                <w:ilvl w:val="0"/>
                <w:numId w:val="3"/>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Little or no specific monitoring required.</w:t>
            </w:r>
          </w:p>
          <w:p w14:paraId="73C436FA" w14:textId="77777777" w:rsidR="00243B58" w:rsidRPr="00E71A7A" w:rsidRDefault="00243B58">
            <w:pPr>
              <w:numPr>
                <w:ilvl w:val="0"/>
                <w:numId w:val="3"/>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Patient may need a regular review, but this would not exceed that required for other medicines routinely prescribed in primary care.</w:t>
            </w:r>
          </w:p>
          <w:p w14:paraId="781756AB" w14:textId="77777777" w:rsidR="00243B58" w:rsidRDefault="00243B58" w:rsidP="009775A4">
            <w:pPr>
              <w:spacing w:before="0" w:after="0" w:line="259" w:lineRule="auto"/>
              <w:ind w:left="720"/>
              <w:contextualSpacing/>
              <w:rPr>
                <w:rFonts w:eastAsia="Times New Roman" w:cs="Arial"/>
                <w:kern w:val="0"/>
                <w:sz w:val="24"/>
                <w:szCs w:val="24"/>
                <w:lang w:eastAsia="en-GB"/>
                <w14:ligatures w14:val="none"/>
              </w:rPr>
            </w:pPr>
          </w:p>
          <w:p w14:paraId="497E05F6" w14:textId="0ACA83DE" w:rsidR="009775A4" w:rsidRPr="00E71A7A" w:rsidRDefault="009775A4" w:rsidP="009775A4">
            <w:pPr>
              <w:spacing w:before="0" w:after="0" w:line="259" w:lineRule="auto"/>
              <w:ind w:left="720"/>
              <w:contextualSpacing/>
              <w:rPr>
                <w:rFonts w:eastAsia="Times New Roman" w:cs="Arial"/>
                <w:kern w:val="0"/>
                <w:sz w:val="24"/>
                <w:szCs w:val="24"/>
                <w:lang w:eastAsia="en-GB"/>
                <w14:ligatures w14:val="none"/>
              </w:rPr>
            </w:pPr>
          </w:p>
        </w:tc>
        <w:tc>
          <w:tcPr>
            <w:tcW w:w="4528" w:type="dxa"/>
            <w:shd w:val="clear" w:color="auto" w:fill="auto"/>
          </w:tcPr>
          <w:p w14:paraId="02B79300" w14:textId="63921DCF" w:rsidR="00243B58" w:rsidRPr="00E71A7A" w:rsidRDefault="009775A4">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Brief prescribing document or information sheet may be required</w:t>
            </w:r>
            <w:r>
              <w:rPr>
                <w:rFonts w:eastAsia="Times New Roman" w:cs="Arial"/>
                <w:kern w:val="0"/>
                <w:sz w:val="24"/>
                <w:szCs w:val="24"/>
                <w:lang w:eastAsia="en-GB"/>
                <w14:ligatures w14:val="none"/>
              </w:rPr>
              <w:t>:</w:t>
            </w:r>
          </w:p>
          <w:p w14:paraId="578F184D" w14:textId="77777777" w:rsidR="00243B58" w:rsidRPr="00E71A7A" w:rsidRDefault="00243B58">
            <w:pPr>
              <w:spacing w:before="0" w:after="0"/>
              <w:rPr>
                <w:rFonts w:eastAsia="Times New Roman" w:cs="Arial"/>
                <w:kern w:val="0"/>
                <w:sz w:val="24"/>
                <w:szCs w:val="24"/>
                <w:lang w:eastAsia="en-GB"/>
                <w14:ligatures w14:val="none"/>
              </w:rPr>
            </w:pPr>
          </w:p>
          <w:p w14:paraId="27A42FBF"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0360A799" w14:textId="77777777">
        <w:tc>
          <w:tcPr>
            <w:tcW w:w="5372" w:type="dxa"/>
            <w:shd w:val="clear" w:color="auto" w:fill="auto"/>
          </w:tcPr>
          <w:p w14:paraId="07037267"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Amber 1 – with shared care</w:t>
            </w:r>
          </w:p>
          <w:p w14:paraId="2A489909" w14:textId="77777777" w:rsidR="00243B58" w:rsidRPr="00E71A7A" w:rsidRDefault="00243B58">
            <w:pPr>
              <w:numPr>
                <w:ilvl w:val="0"/>
                <w:numId w:val="4"/>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Suitable for prescribing in primary care following recommendation or initiation by a specialist.</w:t>
            </w:r>
          </w:p>
          <w:p w14:paraId="3E23A9EA" w14:textId="77777777" w:rsidR="00243B58" w:rsidRPr="00E71A7A" w:rsidRDefault="00243B58">
            <w:pPr>
              <w:numPr>
                <w:ilvl w:val="0"/>
                <w:numId w:val="4"/>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Minimal monitoring required.</w:t>
            </w:r>
          </w:p>
          <w:p w14:paraId="793A3FF5" w14:textId="77777777" w:rsidR="00243B58" w:rsidRPr="00E71A7A" w:rsidRDefault="00243B58">
            <w:pPr>
              <w:numPr>
                <w:ilvl w:val="0"/>
                <w:numId w:val="4"/>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Patient may need a regular review, but this would not exceed that required for other medicines routinely prescribed in primary care.</w:t>
            </w:r>
          </w:p>
          <w:p w14:paraId="4AB4A4EC" w14:textId="77777777" w:rsidR="00243B58" w:rsidRPr="00E71A7A" w:rsidRDefault="00243B58">
            <w:pPr>
              <w:numPr>
                <w:ilvl w:val="0"/>
                <w:numId w:val="4"/>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lastRenderedPageBreak/>
              <w:t>Full prior agreement about patient’s on-going care must be reached under the shared care agreement.</w:t>
            </w:r>
          </w:p>
        </w:tc>
        <w:tc>
          <w:tcPr>
            <w:tcW w:w="4528" w:type="dxa"/>
            <w:shd w:val="clear" w:color="auto" w:fill="auto"/>
          </w:tcPr>
          <w:p w14:paraId="0F27C296"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0DF1EFEB" w14:textId="77777777">
        <w:tc>
          <w:tcPr>
            <w:tcW w:w="5372" w:type="dxa"/>
            <w:shd w:val="clear" w:color="auto" w:fill="auto"/>
          </w:tcPr>
          <w:p w14:paraId="2E0A476A"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Amber 2 – with shared care and enhanced service</w:t>
            </w:r>
          </w:p>
          <w:p w14:paraId="5B627523" w14:textId="77777777" w:rsidR="00243B58" w:rsidRPr="00E71A7A" w:rsidRDefault="00243B58">
            <w:pPr>
              <w:numPr>
                <w:ilvl w:val="0"/>
                <w:numId w:val="5"/>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Initiated by specialist and transferred to primary care following a successful initiation period.</w:t>
            </w:r>
          </w:p>
          <w:p w14:paraId="6B34B26E" w14:textId="77777777" w:rsidR="00243B58" w:rsidRPr="00E71A7A" w:rsidRDefault="00243B58">
            <w:pPr>
              <w:numPr>
                <w:ilvl w:val="0"/>
                <w:numId w:val="5"/>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Significant monitoring required on an on-going basis.</w:t>
            </w:r>
          </w:p>
          <w:p w14:paraId="5FAE0352" w14:textId="77777777" w:rsidR="00243B58" w:rsidRPr="00E71A7A" w:rsidRDefault="00243B58">
            <w:pPr>
              <w:numPr>
                <w:ilvl w:val="0"/>
                <w:numId w:val="5"/>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Full prior agreement about patient’s on-going care must be reached under the shared care agreement.</w:t>
            </w:r>
          </w:p>
          <w:p w14:paraId="31C24738" w14:textId="77777777" w:rsidR="00243B58" w:rsidRPr="00E71A7A" w:rsidRDefault="00243B58">
            <w:pPr>
              <w:numPr>
                <w:ilvl w:val="0"/>
                <w:numId w:val="5"/>
              </w:numPr>
              <w:spacing w:before="0" w:after="0" w:line="259" w:lineRule="auto"/>
              <w:contextualSpacing/>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Suitable for enhanced service (subject to local commissioning).</w:t>
            </w:r>
          </w:p>
        </w:tc>
        <w:tc>
          <w:tcPr>
            <w:tcW w:w="4528" w:type="dxa"/>
            <w:shd w:val="clear" w:color="auto" w:fill="auto"/>
          </w:tcPr>
          <w:p w14:paraId="0532EE70"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636312BB" w14:textId="77777777">
        <w:tc>
          <w:tcPr>
            <w:tcW w:w="5372" w:type="dxa"/>
            <w:shd w:val="clear" w:color="auto" w:fill="auto"/>
          </w:tcPr>
          <w:p w14:paraId="3AC5E670" w14:textId="77777777" w:rsidR="00243B58"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For further details regarding RAG rating please see: </w:t>
            </w:r>
          </w:p>
          <w:p w14:paraId="31C644EE" w14:textId="77777777" w:rsidR="009775A4" w:rsidRPr="00E71A7A" w:rsidRDefault="009775A4">
            <w:pPr>
              <w:spacing w:before="0" w:after="0"/>
              <w:rPr>
                <w:rFonts w:eastAsia="Times New Roman" w:cs="Arial"/>
                <w:kern w:val="0"/>
                <w:sz w:val="24"/>
                <w:szCs w:val="24"/>
                <w:lang w:eastAsia="en-GB"/>
                <w14:ligatures w14:val="none"/>
              </w:rPr>
            </w:pPr>
          </w:p>
          <w:p w14:paraId="55261D7E" w14:textId="77777777" w:rsidR="00243B58" w:rsidRPr="00E71A7A" w:rsidRDefault="00243B58">
            <w:pPr>
              <w:spacing w:before="0" w:after="0"/>
              <w:rPr>
                <w:rFonts w:eastAsia="Times New Roman" w:cs="Arial"/>
                <w:kern w:val="0"/>
                <w:sz w:val="24"/>
                <w:szCs w:val="24"/>
                <w:lang w:eastAsia="en-GB"/>
                <w14:ligatures w14:val="none"/>
              </w:rPr>
            </w:pPr>
            <w:hyperlink r:id="rId17" w:history="1">
              <w:r w:rsidRPr="00E71A7A">
                <w:rPr>
                  <w:rFonts w:eastAsia="Times New Roman" w:cs="Arial"/>
                  <w:color w:val="0563C1"/>
                  <w:kern w:val="0"/>
                  <w:sz w:val="24"/>
                  <w:szCs w:val="24"/>
                  <w:u w:val="single"/>
                  <w:lang w:eastAsia="en-GB"/>
                  <w14:ligatures w14:val="none"/>
                </w:rPr>
                <w:t>https://www.lancsmmg.nhs.uk/about-us/colour-classification/</w:t>
              </w:r>
            </w:hyperlink>
            <w:r w:rsidRPr="00E71A7A">
              <w:rPr>
                <w:rFonts w:eastAsia="Times New Roman" w:cs="Arial"/>
                <w:kern w:val="0"/>
                <w:sz w:val="24"/>
                <w:szCs w:val="24"/>
                <w:lang w:eastAsia="en-GB"/>
                <w14:ligatures w14:val="none"/>
              </w:rPr>
              <w:t xml:space="preserve"> </w:t>
            </w:r>
          </w:p>
          <w:p w14:paraId="32465D91" w14:textId="77777777" w:rsidR="00243B58" w:rsidRPr="00E71A7A" w:rsidRDefault="00243B58">
            <w:pPr>
              <w:spacing w:before="0" w:after="0"/>
              <w:rPr>
                <w:rFonts w:eastAsia="Times New Roman" w:cs="Arial"/>
                <w:kern w:val="0"/>
                <w:sz w:val="24"/>
                <w:szCs w:val="24"/>
                <w:lang w:eastAsia="en-GB"/>
                <w14:ligatures w14:val="none"/>
              </w:rPr>
            </w:pPr>
          </w:p>
        </w:tc>
        <w:tc>
          <w:tcPr>
            <w:tcW w:w="4528" w:type="dxa"/>
            <w:shd w:val="clear" w:color="auto" w:fill="auto"/>
          </w:tcPr>
          <w:p w14:paraId="508041A4" w14:textId="77777777" w:rsidR="00243B58" w:rsidRPr="00E71A7A" w:rsidRDefault="00243B58">
            <w:pPr>
              <w:spacing w:before="0" w:after="0"/>
              <w:rPr>
                <w:rFonts w:eastAsia="Times New Roman" w:cs="Arial"/>
                <w:kern w:val="0"/>
                <w:sz w:val="24"/>
                <w:szCs w:val="24"/>
                <w:lang w:eastAsia="en-GB"/>
                <w14:ligatures w14:val="none"/>
              </w:rPr>
            </w:pPr>
          </w:p>
        </w:tc>
      </w:tr>
    </w:tbl>
    <w:p w14:paraId="6AD28E2F"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66"/>
        <w:gridCol w:w="3742"/>
      </w:tblGrid>
      <w:tr w:rsidR="00243B58" w:rsidRPr="00E71A7A" w14:paraId="2F87CE33" w14:textId="77777777">
        <w:trPr>
          <w:trHeight w:val="509"/>
        </w:trPr>
        <w:tc>
          <w:tcPr>
            <w:tcW w:w="9908" w:type="dxa"/>
            <w:gridSpan w:val="2"/>
            <w:shd w:val="clear" w:color="auto" w:fill="auto"/>
          </w:tcPr>
          <w:p w14:paraId="2AA5A3C0"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10. Conflict of Interest</w:t>
            </w:r>
          </w:p>
        </w:tc>
      </w:tr>
      <w:tr w:rsidR="00243B58" w:rsidRPr="00E71A7A" w14:paraId="648C4DD6" w14:textId="77777777">
        <w:tc>
          <w:tcPr>
            <w:tcW w:w="9908" w:type="dxa"/>
            <w:gridSpan w:val="2"/>
            <w:shd w:val="clear" w:color="auto" w:fill="auto"/>
          </w:tcPr>
          <w:p w14:paraId="07FE3F04"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Applicants are required to declare any potential competing interests: </w:t>
            </w:r>
          </w:p>
          <w:p w14:paraId="3FC430AE"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2A07EF91" w14:textId="77777777">
        <w:tc>
          <w:tcPr>
            <w:tcW w:w="6166" w:type="dxa"/>
            <w:tcBorders>
              <w:right w:val="double" w:sz="4" w:space="0" w:color="auto"/>
            </w:tcBorders>
            <w:shd w:val="clear" w:color="auto" w:fill="auto"/>
          </w:tcPr>
          <w:p w14:paraId="759307A5"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Have you (or your partner/other close relative) received payment or other support from a company? For </w:t>
            </w:r>
            <w:proofErr w:type="gramStart"/>
            <w:r w:rsidRPr="00E71A7A">
              <w:rPr>
                <w:rFonts w:eastAsia="Times New Roman" w:cs="Arial"/>
                <w:kern w:val="0"/>
                <w:sz w:val="24"/>
                <w:szCs w:val="24"/>
                <w:lang w:eastAsia="en-GB"/>
                <w14:ligatures w14:val="none"/>
              </w:rPr>
              <w:t>example</w:t>
            </w:r>
            <w:proofErr w:type="gramEnd"/>
            <w:r w:rsidRPr="00E71A7A">
              <w:rPr>
                <w:rFonts w:eastAsia="Times New Roman" w:cs="Arial"/>
                <w:kern w:val="0"/>
                <w:sz w:val="24"/>
                <w:szCs w:val="24"/>
                <w:lang w:eastAsia="en-GB"/>
                <w14:ligatures w14:val="none"/>
              </w:rPr>
              <w:t xml:space="preserve"> consultancies, fee-paid work, travel grant or pharmaceutical company shares. </w:t>
            </w:r>
          </w:p>
        </w:tc>
        <w:tc>
          <w:tcPr>
            <w:tcW w:w="3742" w:type="dxa"/>
            <w:tcBorders>
              <w:left w:val="double" w:sz="4" w:space="0" w:color="auto"/>
            </w:tcBorders>
            <w:shd w:val="clear" w:color="auto" w:fill="auto"/>
          </w:tcPr>
          <w:p w14:paraId="24993D47" w14:textId="77777777" w:rsidR="00243B58" w:rsidRPr="00E71A7A" w:rsidRDefault="00243B58">
            <w:pPr>
              <w:spacing w:before="0" w:after="0"/>
              <w:jc w:val="center"/>
              <w:rPr>
                <w:rFonts w:eastAsia="Times New Roman" w:cs="Arial"/>
                <w:kern w:val="0"/>
                <w:sz w:val="24"/>
                <w:szCs w:val="24"/>
                <w:lang w:eastAsia="en-GB"/>
                <w14:ligatures w14:val="none"/>
              </w:rPr>
            </w:pPr>
          </w:p>
          <w:p w14:paraId="25D09BD8" w14:textId="77777777" w:rsidR="00243B58" w:rsidRPr="00E71A7A" w:rsidRDefault="00243B58">
            <w:pPr>
              <w:spacing w:before="0" w:after="0"/>
              <w:jc w:val="center"/>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YES / NO</w:t>
            </w:r>
          </w:p>
          <w:p w14:paraId="4EF77925" w14:textId="77777777" w:rsidR="00243B58" w:rsidRPr="00E71A7A" w:rsidRDefault="00243B58">
            <w:pPr>
              <w:spacing w:before="0" w:after="0"/>
              <w:jc w:val="center"/>
              <w:rPr>
                <w:rFonts w:eastAsia="Times New Roman" w:cs="Arial"/>
                <w:kern w:val="0"/>
                <w:sz w:val="20"/>
                <w:szCs w:val="20"/>
                <w:lang w:eastAsia="en-GB"/>
                <w14:ligatures w14:val="none"/>
              </w:rPr>
            </w:pPr>
          </w:p>
          <w:p w14:paraId="06EF6BD1" w14:textId="77777777" w:rsidR="00243B58" w:rsidRPr="00E71A7A" w:rsidRDefault="00243B58">
            <w:pPr>
              <w:spacing w:before="0" w:after="0"/>
              <w:jc w:val="center"/>
              <w:rPr>
                <w:rFonts w:eastAsia="Times New Roman" w:cs="Arial"/>
                <w:kern w:val="0"/>
                <w:sz w:val="24"/>
                <w:szCs w:val="24"/>
                <w:lang w:eastAsia="en-GB"/>
                <w14:ligatures w14:val="none"/>
              </w:rPr>
            </w:pPr>
          </w:p>
        </w:tc>
      </w:tr>
      <w:tr w:rsidR="00243B58" w:rsidRPr="00E71A7A" w14:paraId="1EB15866" w14:textId="77777777">
        <w:tc>
          <w:tcPr>
            <w:tcW w:w="6166" w:type="dxa"/>
            <w:shd w:val="clear" w:color="auto" w:fill="auto"/>
          </w:tcPr>
          <w:p w14:paraId="0D7E61D3"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Has your unit or place of work received support from a company?</w:t>
            </w:r>
          </w:p>
          <w:p w14:paraId="447B8E74"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For </w:t>
            </w:r>
            <w:proofErr w:type="gramStart"/>
            <w:r w:rsidRPr="00E71A7A">
              <w:rPr>
                <w:rFonts w:eastAsia="Times New Roman" w:cs="Arial"/>
                <w:kern w:val="0"/>
                <w:sz w:val="24"/>
                <w:szCs w:val="24"/>
                <w:lang w:eastAsia="en-GB"/>
                <w14:ligatures w14:val="none"/>
              </w:rPr>
              <w:t>example</w:t>
            </w:r>
            <w:proofErr w:type="gramEnd"/>
            <w:r w:rsidRPr="00E71A7A">
              <w:rPr>
                <w:rFonts w:eastAsia="Times New Roman" w:cs="Arial"/>
                <w:kern w:val="0"/>
                <w:sz w:val="24"/>
                <w:szCs w:val="24"/>
                <w:lang w:eastAsia="en-GB"/>
                <w14:ligatures w14:val="none"/>
              </w:rPr>
              <w:t xml:space="preserve"> funding a nurse, building or piece of equipment</w:t>
            </w:r>
          </w:p>
        </w:tc>
        <w:tc>
          <w:tcPr>
            <w:tcW w:w="3742" w:type="dxa"/>
            <w:shd w:val="clear" w:color="auto" w:fill="auto"/>
          </w:tcPr>
          <w:p w14:paraId="5314D7D3" w14:textId="77777777" w:rsidR="00243B58" w:rsidRPr="00E71A7A" w:rsidRDefault="00243B58">
            <w:pPr>
              <w:spacing w:before="0" w:after="0"/>
              <w:rPr>
                <w:rFonts w:eastAsia="Times New Roman" w:cs="Arial"/>
                <w:kern w:val="0"/>
                <w:sz w:val="24"/>
                <w:szCs w:val="24"/>
                <w:lang w:eastAsia="en-GB"/>
                <w14:ligatures w14:val="none"/>
              </w:rPr>
            </w:pPr>
          </w:p>
          <w:p w14:paraId="61A891C4" w14:textId="77777777" w:rsidR="00243B58" w:rsidRPr="00E71A7A" w:rsidRDefault="00243B58">
            <w:pPr>
              <w:spacing w:before="0" w:after="0"/>
              <w:jc w:val="center"/>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YES / NO</w:t>
            </w:r>
          </w:p>
          <w:p w14:paraId="1AECFD6C" w14:textId="77777777" w:rsidR="00243B58" w:rsidRPr="00E71A7A" w:rsidRDefault="00243B58">
            <w:pPr>
              <w:spacing w:before="0" w:after="0"/>
              <w:jc w:val="center"/>
              <w:rPr>
                <w:rFonts w:eastAsia="Times New Roman" w:cs="Arial"/>
                <w:kern w:val="0"/>
                <w:sz w:val="24"/>
                <w:szCs w:val="24"/>
                <w:lang w:eastAsia="en-GB"/>
                <w14:ligatures w14:val="none"/>
              </w:rPr>
            </w:pPr>
          </w:p>
          <w:p w14:paraId="10C2DD52" w14:textId="77777777" w:rsidR="00243B58" w:rsidRPr="00E71A7A" w:rsidRDefault="00243B58">
            <w:pPr>
              <w:spacing w:before="0" w:after="0"/>
              <w:jc w:val="center"/>
              <w:rPr>
                <w:rFonts w:eastAsia="Times New Roman" w:cs="Arial"/>
                <w:kern w:val="0"/>
                <w:sz w:val="20"/>
                <w:szCs w:val="20"/>
                <w:lang w:eastAsia="en-GB"/>
                <w14:ligatures w14:val="none"/>
              </w:rPr>
            </w:pPr>
          </w:p>
        </w:tc>
      </w:tr>
      <w:tr w:rsidR="00243B58" w:rsidRPr="00E71A7A" w14:paraId="4F3105CE" w14:textId="77777777">
        <w:tc>
          <w:tcPr>
            <w:tcW w:w="9908" w:type="dxa"/>
            <w:gridSpan w:val="2"/>
            <w:shd w:val="clear" w:color="auto" w:fill="auto"/>
          </w:tcPr>
          <w:p w14:paraId="14991115"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If you have answered yes to either of the above questions – please add further details below: </w:t>
            </w:r>
            <w:r w:rsidRPr="00E71A7A">
              <w:rPr>
                <w:rFonts w:eastAsia="Times New Roman" w:cs="Arial"/>
                <w:kern w:val="0"/>
                <w:sz w:val="20"/>
                <w:szCs w:val="20"/>
                <w:lang w:eastAsia="en-GB"/>
                <w14:ligatures w14:val="none"/>
              </w:rPr>
              <w:t>(The amount of monetary value involved does not have to be declared)</w:t>
            </w:r>
          </w:p>
        </w:tc>
      </w:tr>
      <w:tr w:rsidR="00243B58" w:rsidRPr="00E71A7A" w14:paraId="41D6EC25" w14:textId="77777777">
        <w:trPr>
          <w:trHeight w:val="867"/>
        </w:trPr>
        <w:tc>
          <w:tcPr>
            <w:tcW w:w="9908" w:type="dxa"/>
            <w:gridSpan w:val="2"/>
            <w:shd w:val="clear" w:color="auto" w:fill="auto"/>
          </w:tcPr>
          <w:p w14:paraId="26B88C00" w14:textId="77777777" w:rsidR="00243B58" w:rsidRPr="00E71A7A" w:rsidRDefault="00243B58">
            <w:pPr>
              <w:spacing w:before="0" w:after="0"/>
              <w:rPr>
                <w:rFonts w:eastAsia="Times New Roman" w:cs="Arial"/>
                <w:kern w:val="0"/>
                <w:sz w:val="24"/>
                <w:szCs w:val="24"/>
                <w:lang w:eastAsia="en-GB"/>
                <w14:ligatures w14:val="none"/>
              </w:rPr>
            </w:pPr>
          </w:p>
          <w:p w14:paraId="10DF9F83" w14:textId="77777777" w:rsidR="00243B58" w:rsidRPr="00E71A7A" w:rsidRDefault="00243B58">
            <w:pPr>
              <w:spacing w:before="0" w:after="0"/>
              <w:rPr>
                <w:rFonts w:eastAsia="Times New Roman" w:cs="Arial"/>
                <w:kern w:val="0"/>
                <w:sz w:val="24"/>
                <w:szCs w:val="24"/>
                <w:lang w:eastAsia="en-GB"/>
                <w14:ligatures w14:val="none"/>
              </w:rPr>
            </w:pPr>
          </w:p>
          <w:p w14:paraId="6DF73150" w14:textId="77777777" w:rsidR="00243B58" w:rsidRPr="00E71A7A" w:rsidRDefault="00243B58">
            <w:pPr>
              <w:spacing w:before="0" w:after="0"/>
              <w:rPr>
                <w:rFonts w:eastAsia="Times New Roman" w:cs="Arial"/>
                <w:kern w:val="0"/>
                <w:sz w:val="24"/>
                <w:szCs w:val="24"/>
                <w:lang w:eastAsia="en-GB"/>
                <w14:ligatures w14:val="none"/>
              </w:rPr>
            </w:pPr>
          </w:p>
          <w:p w14:paraId="3F2BCA44" w14:textId="77777777" w:rsidR="00243B58" w:rsidRPr="00E71A7A" w:rsidRDefault="00243B58">
            <w:pPr>
              <w:spacing w:before="0" w:after="0"/>
              <w:rPr>
                <w:rFonts w:eastAsia="Times New Roman" w:cs="Arial"/>
                <w:kern w:val="0"/>
                <w:sz w:val="24"/>
                <w:szCs w:val="24"/>
                <w:lang w:eastAsia="en-GB"/>
                <w14:ligatures w14:val="none"/>
              </w:rPr>
            </w:pPr>
          </w:p>
          <w:p w14:paraId="0DFB6474" w14:textId="77777777" w:rsidR="00243B58" w:rsidRPr="00E71A7A" w:rsidRDefault="00243B58">
            <w:pPr>
              <w:spacing w:before="0" w:after="0"/>
              <w:rPr>
                <w:rFonts w:eastAsia="Times New Roman" w:cs="Arial"/>
                <w:kern w:val="0"/>
                <w:sz w:val="24"/>
                <w:szCs w:val="24"/>
                <w:lang w:eastAsia="en-GB"/>
                <w14:ligatures w14:val="none"/>
              </w:rPr>
            </w:pPr>
          </w:p>
          <w:p w14:paraId="00497024" w14:textId="77777777" w:rsidR="00243B58" w:rsidRPr="00E71A7A" w:rsidRDefault="00243B58">
            <w:pPr>
              <w:spacing w:before="0" w:after="0"/>
              <w:rPr>
                <w:rFonts w:eastAsia="Times New Roman" w:cs="Arial"/>
                <w:kern w:val="0"/>
                <w:sz w:val="24"/>
                <w:szCs w:val="24"/>
                <w:lang w:eastAsia="en-GB"/>
                <w14:ligatures w14:val="none"/>
              </w:rPr>
            </w:pPr>
          </w:p>
          <w:p w14:paraId="1C5FB8D2" w14:textId="77777777" w:rsidR="00243B58" w:rsidRPr="00E71A7A" w:rsidRDefault="00243B58">
            <w:pPr>
              <w:spacing w:before="0" w:after="0"/>
              <w:rPr>
                <w:rFonts w:eastAsia="Times New Roman" w:cs="Arial"/>
                <w:kern w:val="0"/>
                <w:sz w:val="24"/>
                <w:szCs w:val="24"/>
                <w:lang w:eastAsia="en-GB"/>
                <w14:ligatures w14:val="none"/>
              </w:rPr>
            </w:pPr>
          </w:p>
          <w:p w14:paraId="1F421C6C" w14:textId="77777777" w:rsidR="00243B58" w:rsidRPr="00E71A7A" w:rsidRDefault="00243B58">
            <w:pPr>
              <w:spacing w:before="0" w:after="0"/>
              <w:rPr>
                <w:rFonts w:eastAsia="Times New Roman" w:cs="Arial"/>
                <w:kern w:val="0"/>
                <w:sz w:val="24"/>
                <w:szCs w:val="24"/>
                <w:lang w:eastAsia="en-GB"/>
                <w14:ligatures w14:val="none"/>
              </w:rPr>
            </w:pPr>
          </w:p>
          <w:p w14:paraId="46490BB7" w14:textId="77777777" w:rsidR="00243B58" w:rsidRPr="00E71A7A" w:rsidRDefault="00243B58">
            <w:pPr>
              <w:spacing w:before="0" w:after="0"/>
              <w:rPr>
                <w:rFonts w:eastAsia="Times New Roman" w:cs="Arial"/>
                <w:kern w:val="0"/>
                <w:sz w:val="24"/>
                <w:szCs w:val="24"/>
                <w:lang w:eastAsia="en-GB"/>
                <w14:ligatures w14:val="none"/>
              </w:rPr>
            </w:pPr>
          </w:p>
          <w:p w14:paraId="7B5332F5" w14:textId="77777777" w:rsidR="00243B58" w:rsidRPr="00E71A7A" w:rsidRDefault="00243B58">
            <w:pPr>
              <w:spacing w:before="0" w:after="0"/>
              <w:rPr>
                <w:rFonts w:eastAsia="Times New Roman" w:cs="Arial"/>
                <w:kern w:val="0"/>
                <w:sz w:val="24"/>
                <w:szCs w:val="24"/>
                <w:lang w:eastAsia="en-GB"/>
                <w14:ligatures w14:val="none"/>
              </w:rPr>
            </w:pPr>
          </w:p>
        </w:tc>
      </w:tr>
    </w:tbl>
    <w:p w14:paraId="6D2E2D1E"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08"/>
      </w:tblGrid>
      <w:tr w:rsidR="00243B58" w:rsidRPr="00E71A7A" w14:paraId="69CC3121" w14:textId="77777777">
        <w:tc>
          <w:tcPr>
            <w:tcW w:w="9908" w:type="dxa"/>
            <w:shd w:val="clear" w:color="auto" w:fill="auto"/>
            <w:vAlign w:val="center"/>
          </w:tcPr>
          <w:p w14:paraId="1F85C466" w14:textId="77777777"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lastRenderedPageBreak/>
              <w:t>11. Signatures</w:t>
            </w:r>
          </w:p>
        </w:tc>
      </w:tr>
      <w:tr w:rsidR="00243B58" w:rsidRPr="00E71A7A" w14:paraId="719560AE" w14:textId="77777777">
        <w:tc>
          <w:tcPr>
            <w:tcW w:w="9908" w:type="dxa"/>
            <w:shd w:val="clear" w:color="auto" w:fill="auto"/>
          </w:tcPr>
          <w:p w14:paraId="5985A20B"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Signatures supporting request for addition of a medication to the Lancashire and South Cumbria Integrated Care Board Formulary</w:t>
            </w:r>
          </w:p>
          <w:p w14:paraId="76A65EC7"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The application will only be considered if the signature section is fully completed. </w:t>
            </w:r>
          </w:p>
          <w:p w14:paraId="678EEFE0"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 xml:space="preserve">By approving the </w:t>
            </w:r>
            <w:proofErr w:type="gramStart"/>
            <w:r w:rsidRPr="00E71A7A">
              <w:rPr>
                <w:rFonts w:eastAsia="Times New Roman" w:cs="Arial"/>
                <w:kern w:val="0"/>
                <w:sz w:val="24"/>
                <w:szCs w:val="24"/>
                <w:lang w:eastAsia="en-GB"/>
                <w14:ligatures w14:val="none"/>
              </w:rPr>
              <w:t>application</w:t>
            </w:r>
            <w:proofErr w:type="gramEnd"/>
            <w:r w:rsidRPr="00E71A7A">
              <w:rPr>
                <w:rFonts w:eastAsia="Times New Roman" w:cs="Arial"/>
                <w:kern w:val="0"/>
                <w:sz w:val="24"/>
                <w:szCs w:val="24"/>
                <w:lang w:eastAsia="en-GB"/>
                <w14:ligatures w14:val="none"/>
              </w:rPr>
              <w:t xml:space="preserve"> the Clinical Director/Directorate General Manager undertake that any financial implication of use of the new drug will be met within existing resources, or that additional financial resource has been secured for the purpose.</w:t>
            </w:r>
          </w:p>
        </w:tc>
      </w:tr>
      <w:tr w:rsidR="00243B58" w:rsidRPr="00E71A7A" w14:paraId="6F2D47B0" w14:textId="77777777">
        <w:trPr>
          <w:trHeight w:val="670"/>
        </w:trPr>
        <w:tc>
          <w:tcPr>
            <w:tcW w:w="9908" w:type="dxa"/>
            <w:shd w:val="clear" w:color="auto" w:fill="auto"/>
          </w:tcPr>
          <w:p w14:paraId="0AAADA2A"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Application for:</w:t>
            </w:r>
          </w:p>
          <w:p w14:paraId="578046E9" w14:textId="77777777" w:rsidR="00243B58" w:rsidRPr="00E71A7A" w:rsidRDefault="00243B58">
            <w:pPr>
              <w:spacing w:before="0" w:after="0"/>
              <w:rPr>
                <w:rFonts w:eastAsia="Times New Roman" w:cs="Arial"/>
                <w:kern w:val="0"/>
                <w:sz w:val="24"/>
                <w:szCs w:val="24"/>
                <w:lang w:eastAsia="en-GB"/>
                <w14:ligatures w14:val="none"/>
              </w:rPr>
            </w:pPr>
          </w:p>
        </w:tc>
      </w:tr>
    </w:tbl>
    <w:p w14:paraId="37240C1F"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57"/>
        <w:gridCol w:w="2045"/>
        <w:gridCol w:w="2853"/>
        <w:gridCol w:w="2353"/>
      </w:tblGrid>
      <w:tr w:rsidR="00243B58" w:rsidRPr="00E71A7A" w14:paraId="031EE941" w14:textId="77777777">
        <w:tc>
          <w:tcPr>
            <w:tcW w:w="9908" w:type="dxa"/>
            <w:gridSpan w:val="4"/>
            <w:shd w:val="clear" w:color="auto" w:fill="auto"/>
          </w:tcPr>
          <w:p w14:paraId="7CF1CB5D" w14:textId="77777777" w:rsidR="00243B58" w:rsidRPr="00E71A7A" w:rsidRDefault="00243B58">
            <w:pPr>
              <w:spacing w:before="0" w:after="0"/>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Requesting and supporting Clinicians</w:t>
            </w:r>
          </w:p>
          <w:p w14:paraId="6313A146"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0782571B" w14:textId="77777777">
        <w:tc>
          <w:tcPr>
            <w:tcW w:w="2657" w:type="dxa"/>
            <w:tcBorders>
              <w:right w:val="double" w:sz="4" w:space="0" w:color="auto"/>
            </w:tcBorders>
            <w:shd w:val="clear" w:color="auto" w:fill="auto"/>
          </w:tcPr>
          <w:p w14:paraId="53E70887"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Name</w:t>
            </w:r>
          </w:p>
          <w:p w14:paraId="613EF970" w14:textId="77777777" w:rsidR="00243B58" w:rsidRPr="00E71A7A" w:rsidRDefault="00243B58">
            <w:pPr>
              <w:spacing w:before="0" w:after="0"/>
              <w:rPr>
                <w:rFonts w:eastAsia="Times New Roman" w:cs="Arial"/>
                <w:kern w:val="0"/>
                <w:sz w:val="24"/>
                <w:szCs w:val="24"/>
                <w:lang w:eastAsia="en-GB"/>
                <w14:ligatures w14:val="none"/>
              </w:rPr>
            </w:pPr>
          </w:p>
        </w:tc>
        <w:tc>
          <w:tcPr>
            <w:tcW w:w="2045" w:type="dxa"/>
            <w:tcBorders>
              <w:left w:val="double" w:sz="4" w:space="0" w:color="auto"/>
              <w:right w:val="double" w:sz="4" w:space="0" w:color="auto"/>
            </w:tcBorders>
            <w:shd w:val="clear" w:color="auto" w:fill="auto"/>
          </w:tcPr>
          <w:p w14:paraId="47F418BA"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Post</w:t>
            </w:r>
          </w:p>
          <w:p w14:paraId="7A6565A4" w14:textId="77777777" w:rsidR="00243B58" w:rsidRPr="00E71A7A" w:rsidRDefault="00243B58">
            <w:pPr>
              <w:spacing w:before="0" w:after="0"/>
              <w:rPr>
                <w:rFonts w:eastAsia="Times New Roman" w:cs="Arial"/>
                <w:kern w:val="0"/>
                <w:sz w:val="24"/>
                <w:szCs w:val="24"/>
                <w:lang w:eastAsia="en-GB"/>
                <w14:ligatures w14:val="none"/>
              </w:rPr>
            </w:pPr>
          </w:p>
        </w:tc>
        <w:tc>
          <w:tcPr>
            <w:tcW w:w="2853" w:type="dxa"/>
            <w:tcBorders>
              <w:left w:val="double" w:sz="4" w:space="0" w:color="auto"/>
              <w:right w:val="double" w:sz="4" w:space="0" w:color="auto"/>
            </w:tcBorders>
            <w:shd w:val="clear" w:color="auto" w:fill="auto"/>
          </w:tcPr>
          <w:p w14:paraId="1EF94F1F"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Signature</w:t>
            </w:r>
          </w:p>
          <w:p w14:paraId="5D5D2C8E" w14:textId="77777777" w:rsidR="00243B58" w:rsidRPr="00E71A7A" w:rsidRDefault="00243B58">
            <w:pPr>
              <w:spacing w:before="0" w:after="0"/>
              <w:rPr>
                <w:rFonts w:eastAsia="Times New Roman" w:cs="Arial"/>
                <w:kern w:val="0"/>
                <w:sz w:val="24"/>
                <w:szCs w:val="24"/>
                <w:lang w:eastAsia="en-GB"/>
                <w14:ligatures w14:val="none"/>
              </w:rPr>
            </w:pPr>
          </w:p>
        </w:tc>
        <w:tc>
          <w:tcPr>
            <w:tcW w:w="2353" w:type="dxa"/>
            <w:tcBorders>
              <w:left w:val="double" w:sz="4" w:space="0" w:color="auto"/>
            </w:tcBorders>
            <w:shd w:val="clear" w:color="auto" w:fill="auto"/>
          </w:tcPr>
          <w:p w14:paraId="5A832AB0"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Date</w:t>
            </w:r>
          </w:p>
          <w:p w14:paraId="75097960" w14:textId="77777777" w:rsidR="00243B58" w:rsidRPr="00E71A7A" w:rsidRDefault="00243B58">
            <w:pPr>
              <w:spacing w:before="0" w:after="0"/>
              <w:rPr>
                <w:rFonts w:eastAsia="Times New Roman" w:cs="Arial"/>
                <w:kern w:val="0"/>
                <w:sz w:val="24"/>
                <w:szCs w:val="24"/>
                <w:lang w:eastAsia="en-GB"/>
                <w14:ligatures w14:val="none"/>
              </w:rPr>
            </w:pPr>
          </w:p>
        </w:tc>
      </w:tr>
      <w:tr w:rsidR="00243B58" w:rsidRPr="00E71A7A" w14:paraId="40870FE5" w14:textId="77777777">
        <w:tc>
          <w:tcPr>
            <w:tcW w:w="2657" w:type="dxa"/>
            <w:tcBorders>
              <w:right w:val="double" w:sz="4" w:space="0" w:color="auto"/>
            </w:tcBorders>
            <w:shd w:val="clear" w:color="auto" w:fill="auto"/>
          </w:tcPr>
          <w:p w14:paraId="2E546AC5"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Name</w:t>
            </w:r>
          </w:p>
          <w:p w14:paraId="7790D7BD" w14:textId="77777777" w:rsidR="00243B58" w:rsidRPr="00E71A7A" w:rsidRDefault="00243B58">
            <w:pPr>
              <w:spacing w:before="0" w:after="0"/>
              <w:rPr>
                <w:rFonts w:eastAsia="Times New Roman" w:cs="Arial"/>
                <w:kern w:val="0"/>
                <w:sz w:val="24"/>
                <w:szCs w:val="24"/>
                <w:lang w:eastAsia="en-GB"/>
                <w14:ligatures w14:val="none"/>
              </w:rPr>
            </w:pPr>
          </w:p>
        </w:tc>
        <w:tc>
          <w:tcPr>
            <w:tcW w:w="2045" w:type="dxa"/>
            <w:tcBorders>
              <w:left w:val="double" w:sz="4" w:space="0" w:color="auto"/>
              <w:right w:val="double" w:sz="4" w:space="0" w:color="auto"/>
            </w:tcBorders>
            <w:shd w:val="clear" w:color="auto" w:fill="auto"/>
          </w:tcPr>
          <w:p w14:paraId="0AB15524"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Post</w:t>
            </w:r>
          </w:p>
        </w:tc>
        <w:tc>
          <w:tcPr>
            <w:tcW w:w="2853" w:type="dxa"/>
            <w:tcBorders>
              <w:left w:val="double" w:sz="4" w:space="0" w:color="auto"/>
              <w:right w:val="double" w:sz="4" w:space="0" w:color="auto"/>
            </w:tcBorders>
            <w:shd w:val="clear" w:color="auto" w:fill="auto"/>
          </w:tcPr>
          <w:p w14:paraId="501BF3B5"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Signature</w:t>
            </w:r>
          </w:p>
        </w:tc>
        <w:tc>
          <w:tcPr>
            <w:tcW w:w="2353" w:type="dxa"/>
            <w:tcBorders>
              <w:left w:val="double" w:sz="4" w:space="0" w:color="auto"/>
            </w:tcBorders>
            <w:shd w:val="clear" w:color="auto" w:fill="auto"/>
          </w:tcPr>
          <w:p w14:paraId="5B615858"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Date</w:t>
            </w:r>
          </w:p>
        </w:tc>
      </w:tr>
      <w:tr w:rsidR="00243B58" w:rsidRPr="00E71A7A" w14:paraId="7C9531ED" w14:textId="77777777">
        <w:trPr>
          <w:trHeight w:val="694"/>
        </w:trPr>
        <w:tc>
          <w:tcPr>
            <w:tcW w:w="2657" w:type="dxa"/>
            <w:tcBorders>
              <w:right w:val="double" w:sz="4" w:space="0" w:color="auto"/>
            </w:tcBorders>
            <w:shd w:val="clear" w:color="auto" w:fill="auto"/>
          </w:tcPr>
          <w:p w14:paraId="18799B8F"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Name</w:t>
            </w:r>
          </w:p>
          <w:p w14:paraId="0C518ED9" w14:textId="77777777" w:rsidR="00243B58" w:rsidRPr="00E71A7A" w:rsidRDefault="00243B58">
            <w:pPr>
              <w:spacing w:before="0" w:after="0"/>
              <w:rPr>
                <w:rFonts w:eastAsia="Times New Roman" w:cs="Arial"/>
                <w:kern w:val="0"/>
                <w:sz w:val="24"/>
                <w:szCs w:val="24"/>
                <w:lang w:eastAsia="en-GB"/>
                <w14:ligatures w14:val="none"/>
              </w:rPr>
            </w:pPr>
          </w:p>
        </w:tc>
        <w:tc>
          <w:tcPr>
            <w:tcW w:w="2045" w:type="dxa"/>
            <w:tcBorders>
              <w:left w:val="double" w:sz="4" w:space="0" w:color="auto"/>
              <w:right w:val="double" w:sz="4" w:space="0" w:color="auto"/>
            </w:tcBorders>
            <w:shd w:val="clear" w:color="auto" w:fill="auto"/>
          </w:tcPr>
          <w:p w14:paraId="2FE1E2C4"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Post</w:t>
            </w:r>
          </w:p>
        </w:tc>
        <w:tc>
          <w:tcPr>
            <w:tcW w:w="2853" w:type="dxa"/>
            <w:tcBorders>
              <w:left w:val="double" w:sz="4" w:space="0" w:color="auto"/>
              <w:right w:val="double" w:sz="4" w:space="0" w:color="auto"/>
            </w:tcBorders>
            <w:shd w:val="clear" w:color="auto" w:fill="auto"/>
          </w:tcPr>
          <w:p w14:paraId="07C53B12"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Signature</w:t>
            </w:r>
          </w:p>
        </w:tc>
        <w:tc>
          <w:tcPr>
            <w:tcW w:w="2353" w:type="dxa"/>
            <w:tcBorders>
              <w:left w:val="double" w:sz="4" w:space="0" w:color="auto"/>
            </w:tcBorders>
            <w:shd w:val="clear" w:color="auto" w:fill="auto"/>
          </w:tcPr>
          <w:p w14:paraId="3477C80E"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Date</w:t>
            </w:r>
          </w:p>
          <w:p w14:paraId="7242827F" w14:textId="77777777" w:rsidR="00243B58" w:rsidRPr="00E71A7A" w:rsidRDefault="00243B58">
            <w:pPr>
              <w:spacing w:before="0" w:after="0"/>
              <w:rPr>
                <w:rFonts w:eastAsia="Times New Roman" w:cs="Arial"/>
                <w:kern w:val="0"/>
                <w:sz w:val="24"/>
                <w:szCs w:val="24"/>
                <w:lang w:eastAsia="en-GB"/>
                <w14:ligatures w14:val="none"/>
              </w:rPr>
            </w:pPr>
          </w:p>
        </w:tc>
      </w:tr>
    </w:tbl>
    <w:p w14:paraId="02A9519B"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57"/>
        <w:gridCol w:w="2045"/>
        <w:gridCol w:w="2853"/>
        <w:gridCol w:w="2353"/>
      </w:tblGrid>
      <w:tr w:rsidR="00243B58" w:rsidRPr="00E71A7A" w14:paraId="505AC2C4" w14:textId="77777777">
        <w:tc>
          <w:tcPr>
            <w:tcW w:w="9908" w:type="dxa"/>
            <w:gridSpan w:val="4"/>
            <w:shd w:val="clear" w:color="auto" w:fill="auto"/>
          </w:tcPr>
          <w:p w14:paraId="34AC4834"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Supporting Lead Divisional Pharmacist (applications from secondary care)</w:t>
            </w:r>
          </w:p>
        </w:tc>
      </w:tr>
      <w:tr w:rsidR="00243B58" w:rsidRPr="00E71A7A" w14:paraId="416F4A50" w14:textId="77777777">
        <w:trPr>
          <w:trHeight w:val="706"/>
        </w:trPr>
        <w:tc>
          <w:tcPr>
            <w:tcW w:w="2657" w:type="dxa"/>
            <w:tcBorders>
              <w:right w:val="double" w:sz="4" w:space="0" w:color="auto"/>
            </w:tcBorders>
            <w:shd w:val="clear" w:color="auto" w:fill="auto"/>
          </w:tcPr>
          <w:p w14:paraId="44EEBBCF"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Name</w:t>
            </w:r>
          </w:p>
        </w:tc>
        <w:tc>
          <w:tcPr>
            <w:tcW w:w="2045" w:type="dxa"/>
            <w:tcBorders>
              <w:left w:val="double" w:sz="4" w:space="0" w:color="auto"/>
              <w:right w:val="double" w:sz="4" w:space="0" w:color="auto"/>
            </w:tcBorders>
            <w:shd w:val="clear" w:color="auto" w:fill="auto"/>
          </w:tcPr>
          <w:p w14:paraId="15A7CF8A"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Post</w:t>
            </w:r>
          </w:p>
          <w:p w14:paraId="61D1A4B7" w14:textId="77777777" w:rsidR="00243B58" w:rsidRPr="00E71A7A" w:rsidRDefault="00243B58">
            <w:pPr>
              <w:spacing w:before="0" w:after="0"/>
              <w:rPr>
                <w:rFonts w:eastAsia="Times New Roman" w:cs="Arial"/>
                <w:kern w:val="0"/>
                <w:sz w:val="24"/>
                <w:szCs w:val="24"/>
                <w:lang w:eastAsia="en-GB"/>
                <w14:ligatures w14:val="none"/>
              </w:rPr>
            </w:pPr>
          </w:p>
        </w:tc>
        <w:tc>
          <w:tcPr>
            <w:tcW w:w="2853" w:type="dxa"/>
            <w:tcBorders>
              <w:left w:val="double" w:sz="4" w:space="0" w:color="auto"/>
              <w:right w:val="double" w:sz="4" w:space="0" w:color="auto"/>
            </w:tcBorders>
            <w:shd w:val="clear" w:color="auto" w:fill="auto"/>
          </w:tcPr>
          <w:p w14:paraId="42A8FA8A"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Signature</w:t>
            </w:r>
          </w:p>
          <w:p w14:paraId="67A055D9" w14:textId="77777777" w:rsidR="00243B58" w:rsidRPr="00E71A7A" w:rsidRDefault="00243B58">
            <w:pPr>
              <w:spacing w:before="0" w:after="0"/>
              <w:rPr>
                <w:rFonts w:eastAsia="Times New Roman" w:cs="Arial"/>
                <w:kern w:val="0"/>
                <w:sz w:val="24"/>
                <w:szCs w:val="24"/>
                <w:lang w:eastAsia="en-GB"/>
                <w14:ligatures w14:val="none"/>
              </w:rPr>
            </w:pPr>
          </w:p>
        </w:tc>
        <w:tc>
          <w:tcPr>
            <w:tcW w:w="2353" w:type="dxa"/>
            <w:tcBorders>
              <w:left w:val="double" w:sz="4" w:space="0" w:color="auto"/>
            </w:tcBorders>
            <w:shd w:val="clear" w:color="auto" w:fill="auto"/>
          </w:tcPr>
          <w:p w14:paraId="0D0A5E3F"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Date</w:t>
            </w:r>
          </w:p>
          <w:p w14:paraId="61CE4664" w14:textId="77777777" w:rsidR="00243B58" w:rsidRPr="00E71A7A" w:rsidRDefault="00243B58">
            <w:pPr>
              <w:spacing w:before="0" w:after="0"/>
              <w:rPr>
                <w:rFonts w:eastAsia="Times New Roman" w:cs="Arial"/>
                <w:kern w:val="0"/>
                <w:sz w:val="24"/>
                <w:szCs w:val="24"/>
                <w:lang w:eastAsia="en-GB"/>
                <w14:ligatures w14:val="none"/>
              </w:rPr>
            </w:pPr>
          </w:p>
        </w:tc>
      </w:tr>
    </w:tbl>
    <w:p w14:paraId="6582ACB0"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544"/>
        <w:gridCol w:w="2364"/>
      </w:tblGrid>
      <w:tr w:rsidR="00243B58" w:rsidRPr="00E71A7A" w14:paraId="4C7DD911" w14:textId="77777777">
        <w:tc>
          <w:tcPr>
            <w:tcW w:w="9908" w:type="dxa"/>
            <w:gridSpan w:val="2"/>
            <w:shd w:val="clear" w:color="auto" w:fill="auto"/>
          </w:tcPr>
          <w:p w14:paraId="6127BCAB" w14:textId="0AE8BF68" w:rsidR="00243B58" w:rsidRPr="00E71A7A" w:rsidRDefault="2A0F754E">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Approval from local Medicines</w:t>
            </w:r>
            <w:r w:rsidR="00AA5985">
              <w:rPr>
                <w:rFonts w:eastAsia="Times New Roman" w:cs="Arial"/>
                <w:kern w:val="0"/>
                <w:sz w:val="24"/>
                <w:szCs w:val="24"/>
                <w:lang w:eastAsia="en-GB"/>
                <w14:ligatures w14:val="none"/>
              </w:rPr>
              <w:t xml:space="preserve"> </w:t>
            </w:r>
            <w:r w:rsidRPr="00E71A7A">
              <w:rPr>
                <w:rFonts w:eastAsia="Times New Roman" w:cs="Arial"/>
                <w:kern w:val="0"/>
                <w:sz w:val="24"/>
                <w:szCs w:val="24"/>
                <w:lang w:eastAsia="en-GB"/>
                <w14:ligatures w14:val="none"/>
              </w:rPr>
              <w:t>committee</w:t>
            </w:r>
            <w:r w:rsidR="00243B58" w:rsidRPr="00E71A7A">
              <w:rPr>
                <w:rFonts w:eastAsia="Times New Roman" w:cs="Arial"/>
                <w:kern w:val="0"/>
                <w:sz w:val="24"/>
                <w:szCs w:val="24"/>
                <w:lang w:eastAsia="en-GB"/>
                <w14:ligatures w14:val="none"/>
              </w:rPr>
              <w:t xml:space="preserve"> (applications from secondary care)</w:t>
            </w:r>
          </w:p>
        </w:tc>
      </w:tr>
      <w:tr w:rsidR="00AA5985" w:rsidRPr="00E71A7A" w14:paraId="15F593FB" w14:textId="77777777">
        <w:trPr>
          <w:trHeight w:val="706"/>
        </w:trPr>
        <w:tc>
          <w:tcPr>
            <w:tcW w:w="7544" w:type="dxa"/>
            <w:tcBorders>
              <w:right w:val="double" w:sz="4" w:space="0" w:color="auto"/>
            </w:tcBorders>
            <w:shd w:val="clear" w:color="auto" w:fill="auto"/>
          </w:tcPr>
          <w:p w14:paraId="119F6DA1" w14:textId="0442B025" w:rsidR="00AA5985" w:rsidRPr="00E71A7A" w:rsidRDefault="00045F21">
            <w:pPr>
              <w:spacing w:before="0" w:after="0"/>
              <w:rPr>
                <w:rFonts w:eastAsia="Times New Roman" w:cs="Arial"/>
                <w:kern w:val="0"/>
                <w:sz w:val="24"/>
                <w:szCs w:val="24"/>
                <w:lang w:eastAsia="en-GB"/>
                <w14:ligatures w14:val="none"/>
              </w:rPr>
            </w:pPr>
            <w:r>
              <w:rPr>
                <w:rFonts w:eastAsia="Times New Roman" w:cs="Arial"/>
                <w:kern w:val="0"/>
                <w:sz w:val="24"/>
                <w:szCs w:val="24"/>
                <w:lang w:eastAsia="en-GB"/>
                <w14:ligatures w14:val="none"/>
              </w:rPr>
              <w:t>Committee name:</w:t>
            </w:r>
          </w:p>
        </w:tc>
        <w:tc>
          <w:tcPr>
            <w:tcW w:w="2364" w:type="dxa"/>
            <w:tcBorders>
              <w:left w:val="double" w:sz="4" w:space="0" w:color="auto"/>
            </w:tcBorders>
            <w:shd w:val="clear" w:color="auto" w:fill="auto"/>
          </w:tcPr>
          <w:p w14:paraId="2C3D86E4" w14:textId="77777777" w:rsidR="00AA5985" w:rsidRPr="00E71A7A" w:rsidRDefault="00AA5985">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Date</w:t>
            </w:r>
          </w:p>
          <w:p w14:paraId="4F6CA4A8" w14:textId="77777777" w:rsidR="00AA5985" w:rsidRPr="00E71A7A" w:rsidRDefault="00AA5985">
            <w:pPr>
              <w:spacing w:before="0" w:after="0"/>
              <w:rPr>
                <w:rFonts w:eastAsia="Times New Roman" w:cs="Arial"/>
                <w:kern w:val="0"/>
                <w:sz w:val="24"/>
                <w:szCs w:val="24"/>
                <w:lang w:eastAsia="en-GB"/>
                <w14:ligatures w14:val="none"/>
              </w:rPr>
            </w:pPr>
          </w:p>
        </w:tc>
      </w:tr>
    </w:tbl>
    <w:p w14:paraId="093ABA96"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8" w:type="dxa"/>
        <w:tblCellMar>
          <w:left w:w="0" w:type="dxa"/>
          <w:right w:w="0" w:type="dxa"/>
        </w:tblCellMar>
        <w:tblLook w:val="04A0" w:firstRow="1" w:lastRow="0" w:firstColumn="1" w:lastColumn="0" w:noHBand="0" w:noVBand="1"/>
      </w:tblPr>
      <w:tblGrid>
        <w:gridCol w:w="2686"/>
        <w:gridCol w:w="4858"/>
        <w:gridCol w:w="2364"/>
      </w:tblGrid>
      <w:tr w:rsidR="00243B58" w:rsidRPr="00E71A7A" w14:paraId="0F57A74E" w14:textId="77777777">
        <w:tc>
          <w:tcPr>
            <w:tcW w:w="9908" w:type="dxa"/>
            <w:gridSpan w:val="3"/>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14:paraId="2D14BB06" w14:textId="0C6DEF57" w:rsidR="00243B58" w:rsidRPr="00E71A7A" w:rsidRDefault="00243B58">
            <w:pPr>
              <w:spacing w:before="0" w:after="0" w:line="276" w:lineRule="auto"/>
              <w:ind w:left="720" w:hanging="720"/>
              <w:rPr>
                <w:rFonts w:eastAsia="Calibri" w:cs="Arial"/>
                <w:b/>
                <w:bCs/>
                <w:kern w:val="0"/>
                <w:sz w:val="24"/>
                <w:szCs w:val="24"/>
                <w14:ligatures w14:val="none"/>
              </w:rPr>
            </w:pPr>
            <w:r w:rsidRPr="00E71A7A">
              <w:rPr>
                <w:rFonts w:eastAsia="Times New Roman" w:cs="Arial"/>
                <w:b/>
                <w:bCs/>
                <w:kern w:val="0"/>
                <w:sz w:val="24"/>
                <w:szCs w:val="24"/>
                <w:lang w:eastAsia="en-GB"/>
                <w14:ligatures w14:val="none"/>
              </w:rPr>
              <w:t xml:space="preserve">Trust Authorisation (BTH, ELHT, LSCFT, LTHTR, UHMB) </w:t>
            </w:r>
          </w:p>
        </w:tc>
      </w:tr>
      <w:tr w:rsidR="00243B58" w:rsidRPr="00E71A7A" w14:paraId="6D4A0E0F" w14:textId="77777777">
        <w:tc>
          <w:tcPr>
            <w:tcW w:w="9908"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30BA11CF" w14:textId="77777777" w:rsidR="00243B58" w:rsidRPr="00E71A7A" w:rsidRDefault="00243B58">
            <w:pPr>
              <w:spacing w:before="0" w:after="0" w:line="276" w:lineRule="auto"/>
              <w:rPr>
                <w:rFonts w:eastAsia="Calibri" w:cs="Arial"/>
                <w:kern w:val="0"/>
                <w:sz w:val="24"/>
                <w:szCs w:val="24"/>
                <w14:ligatures w14:val="none"/>
              </w:rPr>
            </w:pPr>
            <w:r w:rsidRPr="00E71A7A">
              <w:rPr>
                <w:rFonts w:eastAsia="Times New Roman" w:cs="Arial"/>
                <w:kern w:val="0"/>
                <w:sz w:val="24"/>
                <w:szCs w:val="24"/>
                <w:lang w:eastAsia="en-GB"/>
                <w14:ligatures w14:val="none"/>
              </w:rPr>
              <w:t>Clinical Director</w:t>
            </w:r>
          </w:p>
        </w:tc>
      </w:tr>
      <w:tr w:rsidR="00243B58" w:rsidRPr="00E71A7A" w14:paraId="3CD970C3" w14:textId="77777777">
        <w:tc>
          <w:tcPr>
            <w:tcW w:w="2686"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4D0A49D0" w14:textId="77777777" w:rsidR="00243B58" w:rsidRPr="00E71A7A" w:rsidRDefault="00243B58">
            <w:pPr>
              <w:spacing w:before="0" w:after="0" w:line="276" w:lineRule="auto"/>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Name</w:t>
            </w:r>
          </w:p>
          <w:p w14:paraId="1EBE8DDA" w14:textId="77777777" w:rsidR="00243B58" w:rsidRPr="00E71A7A" w:rsidRDefault="00243B58">
            <w:pPr>
              <w:spacing w:before="0" w:after="0" w:line="276" w:lineRule="auto"/>
              <w:rPr>
                <w:rFonts w:eastAsia="Calibri" w:cs="Arial"/>
                <w:kern w:val="0"/>
                <w:sz w:val="24"/>
                <w:szCs w:val="24"/>
                <w14:ligatures w14:val="none"/>
              </w:rPr>
            </w:pPr>
          </w:p>
          <w:p w14:paraId="0F549D25" w14:textId="77777777" w:rsidR="00243B58" w:rsidRPr="00E71A7A" w:rsidRDefault="00243B58">
            <w:pPr>
              <w:spacing w:before="0" w:after="0" w:line="276" w:lineRule="auto"/>
              <w:rPr>
                <w:rFonts w:eastAsia="Calibri" w:cs="Arial"/>
                <w:kern w:val="0"/>
                <w:sz w:val="24"/>
                <w:szCs w:val="24"/>
                <w14:ligatures w14:val="none"/>
              </w:rPr>
            </w:pPr>
          </w:p>
        </w:tc>
        <w:tc>
          <w:tcPr>
            <w:tcW w:w="4858" w:type="dxa"/>
            <w:tcBorders>
              <w:top w:val="nil"/>
              <w:left w:val="nil"/>
              <w:bottom w:val="double" w:sz="4" w:space="0" w:color="auto"/>
              <w:right w:val="double" w:sz="4" w:space="0" w:color="auto"/>
            </w:tcBorders>
            <w:tcMar>
              <w:top w:w="0" w:type="dxa"/>
              <w:left w:w="108" w:type="dxa"/>
              <w:bottom w:w="0" w:type="dxa"/>
              <w:right w:w="108" w:type="dxa"/>
            </w:tcMar>
            <w:hideMark/>
          </w:tcPr>
          <w:p w14:paraId="3C1D49B7" w14:textId="77777777" w:rsidR="00243B58" w:rsidRPr="00E71A7A" w:rsidRDefault="00243B58">
            <w:pPr>
              <w:spacing w:before="0" w:after="0" w:line="276" w:lineRule="auto"/>
              <w:rPr>
                <w:rFonts w:eastAsia="Calibri" w:cs="Arial"/>
                <w:kern w:val="0"/>
                <w:sz w:val="24"/>
                <w:szCs w:val="24"/>
                <w14:ligatures w14:val="none"/>
              </w:rPr>
            </w:pPr>
            <w:r w:rsidRPr="00E71A7A">
              <w:rPr>
                <w:rFonts w:eastAsia="Times New Roman" w:cs="Arial"/>
                <w:kern w:val="0"/>
                <w:sz w:val="24"/>
                <w:szCs w:val="24"/>
                <w:lang w:eastAsia="en-GB"/>
                <w14:ligatures w14:val="none"/>
              </w:rPr>
              <w:t>Signature</w:t>
            </w:r>
          </w:p>
        </w:tc>
        <w:tc>
          <w:tcPr>
            <w:tcW w:w="2364" w:type="dxa"/>
            <w:tcBorders>
              <w:top w:val="nil"/>
              <w:left w:val="nil"/>
              <w:bottom w:val="double" w:sz="4" w:space="0" w:color="auto"/>
              <w:right w:val="double" w:sz="4" w:space="0" w:color="auto"/>
            </w:tcBorders>
            <w:tcMar>
              <w:top w:w="0" w:type="dxa"/>
              <w:left w:w="108" w:type="dxa"/>
              <w:bottom w:w="0" w:type="dxa"/>
              <w:right w:w="108" w:type="dxa"/>
            </w:tcMar>
            <w:hideMark/>
          </w:tcPr>
          <w:p w14:paraId="4AA1D0F0" w14:textId="77777777" w:rsidR="00243B58" w:rsidRPr="00E71A7A" w:rsidRDefault="00243B58">
            <w:pPr>
              <w:spacing w:before="0" w:after="0" w:line="276" w:lineRule="auto"/>
              <w:rPr>
                <w:rFonts w:eastAsia="Calibri" w:cs="Arial"/>
                <w:kern w:val="0"/>
                <w:sz w:val="24"/>
                <w:szCs w:val="24"/>
                <w14:ligatures w14:val="none"/>
              </w:rPr>
            </w:pPr>
            <w:r w:rsidRPr="00E71A7A">
              <w:rPr>
                <w:rFonts w:eastAsia="Times New Roman" w:cs="Arial"/>
                <w:kern w:val="0"/>
                <w:sz w:val="24"/>
                <w:szCs w:val="24"/>
                <w:lang w:eastAsia="en-GB"/>
                <w14:ligatures w14:val="none"/>
              </w:rPr>
              <w:t>Date</w:t>
            </w:r>
          </w:p>
        </w:tc>
      </w:tr>
      <w:tr w:rsidR="00243B58" w:rsidRPr="00E71A7A" w14:paraId="161FC369" w14:textId="77777777">
        <w:tc>
          <w:tcPr>
            <w:tcW w:w="9908"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7CC7C00E" w14:textId="77777777" w:rsidR="00243B58" w:rsidRPr="00E71A7A" w:rsidRDefault="00243B58">
            <w:pPr>
              <w:spacing w:before="0" w:after="0" w:line="276" w:lineRule="auto"/>
              <w:rPr>
                <w:rFonts w:eastAsia="Calibri" w:cs="Arial"/>
                <w:kern w:val="0"/>
                <w:sz w:val="24"/>
                <w:szCs w:val="24"/>
                <w14:ligatures w14:val="none"/>
              </w:rPr>
            </w:pPr>
            <w:r w:rsidRPr="00E71A7A">
              <w:rPr>
                <w:rFonts w:eastAsia="Times New Roman" w:cs="Arial"/>
                <w:kern w:val="0"/>
                <w:sz w:val="24"/>
                <w:szCs w:val="24"/>
                <w:lang w:eastAsia="en-GB"/>
                <w14:ligatures w14:val="none"/>
              </w:rPr>
              <w:t>Directorate / Care Group General Manager</w:t>
            </w:r>
          </w:p>
        </w:tc>
      </w:tr>
      <w:tr w:rsidR="00243B58" w:rsidRPr="00E71A7A" w14:paraId="77D05D72" w14:textId="77777777">
        <w:tc>
          <w:tcPr>
            <w:tcW w:w="2686"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14:paraId="5B986364" w14:textId="77777777" w:rsidR="00243B58" w:rsidRPr="00E71A7A" w:rsidRDefault="00243B58">
            <w:pPr>
              <w:spacing w:before="0" w:after="0" w:line="276" w:lineRule="auto"/>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Name</w:t>
            </w:r>
          </w:p>
          <w:p w14:paraId="0029E1C7" w14:textId="77777777" w:rsidR="00243B58" w:rsidRPr="00E71A7A" w:rsidRDefault="00243B58">
            <w:pPr>
              <w:spacing w:before="0" w:after="0" w:line="276" w:lineRule="auto"/>
              <w:rPr>
                <w:rFonts w:eastAsia="Calibri" w:cs="Arial"/>
                <w:kern w:val="0"/>
                <w:sz w:val="24"/>
                <w:szCs w:val="24"/>
                <w14:ligatures w14:val="none"/>
              </w:rPr>
            </w:pPr>
          </w:p>
          <w:p w14:paraId="61C738BA" w14:textId="77777777" w:rsidR="00243B58" w:rsidRPr="00E71A7A" w:rsidRDefault="00243B58">
            <w:pPr>
              <w:spacing w:before="0" w:after="0" w:line="276" w:lineRule="auto"/>
              <w:rPr>
                <w:rFonts w:eastAsia="Calibri" w:cs="Arial"/>
                <w:kern w:val="0"/>
                <w:sz w:val="24"/>
                <w:szCs w:val="24"/>
                <w14:ligatures w14:val="none"/>
              </w:rPr>
            </w:pPr>
          </w:p>
        </w:tc>
        <w:tc>
          <w:tcPr>
            <w:tcW w:w="4858" w:type="dxa"/>
            <w:tcBorders>
              <w:top w:val="nil"/>
              <w:left w:val="nil"/>
              <w:bottom w:val="double" w:sz="4" w:space="0" w:color="auto"/>
              <w:right w:val="double" w:sz="4" w:space="0" w:color="auto"/>
            </w:tcBorders>
            <w:tcMar>
              <w:top w:w="0" w:type="dxa"/>
              <w:left w:w="108" w:type="dxa"/>
              <w:bottom w:w="0" w:type="dxa"/>
              <w:right w:w="108" w:type="dxa"/>
            </w:tcMar>
            <w:hideMark/>
          </w:tcPr>
          <w:p w14:paraId="32D82292" w14:textId="77777777" w:rsidR="00243B58" w:rsidRPr="00E71A7A" w:rsidRDefault="00243B58">
            <w:pPr>
              <w:spacing w:before="0" w:after="0" w:line="276" w:lineRule="auto"/>
              <w:rPr>
                <w:rFonts w:eastAsia="Calibri" w:cs="Arial"/>
                <w:kern w:val="0"/>
                <w:sz w:val="24"/>
                <w:szCs w:val="24"/>
                <w14:ligatures w14:val="none"/>
              </w:rPr>
            </w:pPr>
            <w:r w:rsidRPr="00E71A7A">
              <w:rPr>
                <w:rFonts w:eastAsia="Times New Roman" w:cs="Arial"/>
                <w:kern w:val="0"/>
                <w:sz w:val="24"/>
                <w:szCs w:val="24"/>
                <w:lang w:eastAsia="en-GB"/>
                <w14:ligatures w14:val="none"/>
              </w:rPr>
              <w:t>Signature</w:t>
            </w:r>
          </w:p>
        </w:tc>
        <w:tc>
          <w:tcPr>
            <w:tcW w:w="2364" w:type="dxa"/>
            <w:tcBorders>
              <w:top w:val="nil"/>
              <w:left w:val="nil"/>
              <w:bottom w:val="double" w:sz="4" w:space="0" w:color="auto"/>
              <w:right w:val="double" w:sz="4" w:space="0" w:color="auto"/>
            </w:tcBorders>
            <w:tcMar>
              <w:top w:w="0" w:type="dxa"/>
              <w:left w:w="108" w:type="dxa"/>
              <w:bottom w:w="0" w:type="dxa"/>
              <w:right w:w="108" w:type="dxa"/>
            </w:tcMar>
            <w:hideMark/>
          </w:tcPr>
          <w:p w14:paraId="28B30B97" w14:textId="77777777" w:rsidR="00243B58" w:rsidRPr="00E71A7A" w:rsidRDefault="00243B58">
            <w:pPr>
              <w:spacing w:before="0" w:after="0" w:line="276" w:lineRule="auto"/>
              <w:rPr>
                <w:rFonts w:eastAsia="Calibri" w:cs="Arial"/>
                <w:kern w:val="0"/>
                <w:sz w:val="24"/>
                <w:szCs w:val="24"/>
                <w14:ligatures w14:val="none"/>
              </w:rPr>
            </w:pPr>
            <w:r w:rsidRPr="00E71A7A">
              <w:rPr>
                <w:rFonts w:eastAsia="Times New Roman" w:cs="Arial"/>
                <w:kern w:val="0"/>
                <w:sz w:val="24"/>
                <w:szCs w:val="24"/>
                <w:lang w:eastAsia="en-GB"/>
                <w14:ligatures w14:val="none"/>
              </w:rPr>
              <w:t>Date</w:t>
            </w:r>
          </w:p>
        </w:tc>
      </w:tr>
    </w:tbl>
    <w:p w14:paraId="0F9DC418" w14:textId="77777777" w:rsidR="00243B58" w:rsidRPr="00E71A7A" w:rsidRDefault="00243B58" w:rsidP="00243B58">
      <w:pPr>
        <w:spacing w:before="0" w:after="0"/>
        <w:rPr>
          <w:rFonts w:eastAsia="Times New Roman" w:cs="Arial"/>
          <w:kern w:val="0"/>
          <w:sz w:val="24"/>
          <w:szCs w:val="24"/>
          <w:lang w:eastAsia="en-GB"/>
          <w14:ligatures w14:val="none"/>
        </w:rPr>
      </w:pPr>
    </w:p>
    <w:tbl>
      <w:tblPr>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54"/>
        <w:gridCol w:w="1993"/>
        <w:gridCol w:w="3394"/>
        <w:gridCol w:w="1559"/>
      </w:tblGrid>
      <w:tr w:rsidR="00243B58" w:rsidRPr="00E71A7A" w14:paraId="56A96F81" w14:textId="77777777">
        <w:tc>
          <w:tcPr>
            <w:tcW w:w="9900" w:type="dxa"/>
            <w:gridSpan w:val="4"/>
            <w:shd w:val="clear" w:color="auto" w:fill="auto"/>
          </w:tcPr>
          <w:p w14:paraId="327892ED" w14:textId="40DEA494" w:rsidR="00243B58" w:rsidRPr="00E71A7A" w:rsidRDefault="00243B58">
            <w:pPr>
              <w:spacing w:before="0" w:after="0"/>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Primary Care Authorisation</w:t>
            </w:r>
            <w:r w:rsidR="009775A4">
              <w:rPr>
                <w:rFonts w:eastAsia="Times New Roman" w:cs="Arial"/>
                <w:b/>
                <w:kern w:val="0"/>
                <w:sz w:val="24"/>
                <w:szCs w:val="24"/>
                <w:lang w:eastAsia="en-GB"/>
                <w14:ligatures w14:val="none"/>
              </w:rPr>
              <w:t xml:space="preserve"> </w:t>
            </w:r>
            <w:r w:rsidR="009775A4" w:rsidRPr="009775A4">
              <w:rPr>
                <w:rFonts w:eastAsia="Times New Roman" w:cs="Arial"/>
                <w:b/>
                <w:kern w:val="0"/>
                <w:sz w:val="16"/>
                <w:szCs w:val="16"/>
                <w:lang w:eastAsia="en-GB"/>
                <w14:ligatures w14:val="none"/>
              </w:rPr>
              <w:t>(for drugs/preparations likely to be classified as Amber/Green)</w:t>
            </w:r>
          </w:p>
        </w:tc>
      </w:tr>
      <w:tr w:rsidR="00243B58" w:rsidRPr="00E71A7A" w14:paraId="25FDD3BF" w14:textId="77777777">
        <w:tc>
          <w:tcPr>
            <w:tcW w:w="2954" w:type="dxa"/>
            <w:tcBorders>
              <w:right w:val="double" w:sz="4" w:space="0" w:color="auto"/>
            </w:tcBorders>
            <w:shd w:val="clear" w:color="auto" w:fill="auto"/>
          </w:tcPr>
          <w:p w14:paraId="3D2786CC"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Name</w:t>
            </w:r>
          </w:p>
          <w:p w14:paraId="306B1F45" w14:textId="77777777" w:rsidR="00243B58" w:rsidRPr="00E71A7A" w:rsidRDefault="00243B58">
            <w:pPr>
              <w:spacing w:before="0" w:after="0"/>
              <w:rPr>
                <w:rFonts w:eastAsia="Times New Roman" w:cs="Arial"/>
                <w:kern w:val="0"/>
                <w:sz w:val="24"/>
                <w:szCs w:val="24"/>
                <w:lang w:eastAsia="en-GB"/>
                <w14:ligatures w14:val="none"/>
              </w:rPr>
            </w:pPr>
          </w:p>
        </w:tc>
        <w:tc>
          <w:tcPr>
            <w:tcW w:w="5387" w:type="dxa"/>
            <w:gridSpan w:val="2"/>
            <w:tcBorders>
              <w:left w:val="double" w:sz="4" w:space="0" w:color="auto"/>
              <w:right w:val="double" w:sz="4" w:space="0" w:color="auto"/>
            </w:tcBorders>
            <w:shd w:val="clear" w:color="auto" w:fill="auto"/>
          </w:tcPr>
          <w:p w14:paraId="189B67C5"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Signature</w:t>
            </w:r>
          </w:p>
        </w:tc>
        <w:tc>
          <w:tcPr>
            <w:tcW w:w="1559" w:type="dxa"/>
            <w:tcBorders>
              <w:left w:val="double" w:sz="4" w:space="0" w:color="auto"/>
            </w:tcBorders>
            <w:shd w:val="clear" w:color="auto" w:fill="auto"/>
          </w:tcPr>
          <w:p w14:paraId="1CE8B1E8"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Date</w:t>
            </w:r>
          </w:p>
        </w:tc>
      </w:tr>
      <w:tr w:rsidR="00243B58" w:rsidRPr="00E71A7A" w14:paraId="4217FD54" w14:textId="77777777" w:rsidTr="009775A4">
        <w:trPr>
          <w:trHeight w:val="559"/>
        </w:trPr>
        <w:tc>
          <w:tcPr>
            <w:tcW w:w="9900" w:type="dxa"/>
            <w:gridSpan w:val="4"/>
            <w:shd w:val="clear" w:color="auto" w:fill="BFBFBF" w:themeFill="background1" w:themeFillShade="BF"/>
          </w:tcPr>
          <w:p w14:paraId="15B0FE49" w14:textId="5085C800" w:rsidR="00243B58" w:rsidRPr="00E71A7A" w:rsidRDefault="00243B58">
            <w:pPr>
              <w:spacing w:before="0" w:after="0"/>
              <w:jc w:val="center"/>
              <w:rPr>
                <w:rFonts w:eastAsia="Times New Roman" w:cs="Arial"/>
                <w:b/>
                <w:kern w:val="0"/>
                <w:sz w:val="24"/>
                <w:szCs w:val="24"/>
                <w:lang w:eastAsia="en-GB"/>
                <w14:ligatures w14:val="none"/>
              </w:rPr>
            </w:pPr>
            <w:r w:rsidRPr="00E71A7A">
              <w:rPr>
                <w:rFonts w:eastAsia="Times New Roman" w:cs="Arial"/>
                <w:b/>
                <w:kern w:val="0"/>
                <w:sz w:val="24"/>
                <w:szCs w:val="24"/>
                <w:lang w:eastAsia="en-GB"/>
                <w14:ligatures w14:val="none"/>
              </w:rPr>
              <w:t xml:space="preserve">For Medicines Management Committee use </w:t>
            </w:r>
            <w:r w:rsidR="009775A4">
              <w:rPr>
                <w:rFonts w:eastAsia="Times New Roman" w:cs="Arial"/>
                <w:b/>
                <w:kern w:val="0"/>
                <w:sz w:val="24"/>
                <w:szCs w:val="24"/>
                <w:lang w:eastAsia="en-GB"/>
                <w14:ligatures w14:val="none"/>
              </w:rPr>
              <w:t xml:space="preserve">and completion </w:t>
            </w:r>
            <w:r w:rsidRPr="00E71A7A">
              <w:rPr>
                <w:rFonts w:eastAsia="Times New Roman" w:cs="Arial"/>
                <w:b/>
                <w:kern w:val="0"/>
                <w:sz w:val="24"/>
                <w:szCs w:val="24"/>
                <w:lang w:eastAsia="en-GB"/>
                <w14:ligatures w14:val="none"/>
              </w:rPr>
              <w:t>only</w:t>
            </w:r>
          </w:p>
        </w:tc>
      </w:tr>
      <w:tr w:rsidR="00243B58" w:rsidRPr="00E71A7A" w14:paraId="7389D9E4" w14:textId="77777777" w:rsidTr="009775A4">
        <w:trPr>
          <w:trHeight w:val="681"/>
        </w:trPr>
        <w:tc>
          <w:tcPr>
            <w:tcW w:w="4947" w:type="dxa"/>
            <w:gridSpan w:val="2"/>
            <w:tcBorders>
              <w:right w:val="double" w:sz="4" w:space="0" w:color="auto"/>
            </w:tcBorders>
            <w:shd w:val="clear" w:color="auto" w:fill="BFBFBF" w:themeFill="background1" w:themeFillShade="BF"/>
          </w:tcPr>
          <w:p w14:paraId="2D5E4BF2"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Outcome:</w:t>
            </w:r>
          </w:p>
        </w:tc>
        <w:tc>
          <w:tcPr>
            <w:tcW w:w="4953" w:type="dxa"/>
            <w:gridSpan w:val="2"/>
            <w:tcBorders>
              <w:left w:val="double" w:sz="4" w:space="0" w:color="auto"/>
            </w:tcBorders>
            <w:shd w:val="clear" w:color="auto" w:fill="BFBFBF" w:themeFill="background1" w:themeFillShade="BF"/>
          </w:tcPr>
          <w:p w14:paraId="159440E2" w14:textId="77777777" w:rsidR="00243B58" w:rsidRPr="00E71A7A" w:rsidRDefault="00243B58">
            <w:pPr>
              <w:spacing w:before="0" w:after="0"/>
              <w:rPr>
                <w:rFonts w:eastAsia="Times New Roman" w:cs="Arial"/>
                <w:kern w:val="0"/>
                <w:sz w:val="24"/>
                <w:szCs w:val="24"/>
                <w:lang w:eastAsia="en-GB"/>
                <w14:ligatures w14:val="none"/>
              </w:rPr>
            </w:pPr>
            <w:r w:rsidRPr="00E71A7A">
              <w:rPr>
                <w:rFonts w:eastAsia="Times New Roman" w:cs="Arial"/>
                <w:kern w:val="0"/>
                <w:sz w:val="24"/>
                <w:szCs w:val="24"/>
                <w:lang w:eastAsia="en-GB"/>
                <w14:ligatures w14:val="none"/>
              </w:rPr>
              <w:t>Follow up:</w:t>
            </w:r>
          </w:p>
        </w:tc>
      </w:tr>
    </w:tbl>
    <w:p w14:paraId="09F33C53" w14:textId="77777777" w:rsidR="00B171AB" w:rsidRDefault="00B171AB"/>
    <w:sectPr w:rsidR="00B171AB" w:rsidSect="00243B58">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DA47D" w14:textId="77777777" w:rsidR="009B213A" w:rsidRDefault="009B213A" w:rsidP="008E3019">
      <w:pPr>
        <w:spacing w:before="0" w:after="0"/>
      </w:pPr>
      <w:r>
        <w:separator/>
      </w:r>
    </w:p>
  </w:endnote>
  <w:endnote w:type="continuationSeparator" w:id="0">
    <w:p w14:paraId="560BA914" w14:textId="77777777" w:rsidR="009B213A" w:rsidRDefault="009B213A" w:rsidP="008E3019">
      <w:pPr>
        <w:spacing w:before="0" w:after="0"/>
      </w:pPr>
      <w:r>
        <w:continuationSeparator/>
      </w:r>
    </w:p>
  </w:endnote>
  <w:endnote w:type="continuationNotice" w:id="1">
    <w:p w14:paraId="0F1A3F46" w14:textId="77777777" w:rsidR="009B213A" w:rsidRDefault="009B213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DEBE" w14:textId="5642B6EF" w:rsidR="008E3019" w:rsidRDefault="0003369E">
    <w:pPr>
      <w:pStyle w:val="Footer"/>
    </w:pPr>
    <w:r>
      <w:t>Version:1.0</w:t>
    </w:r>
    <w:r w:rsidR="008E3019">
      <w:ptab w:relativeTo="margin" w:alignment="center" w:leader="none"/>
    </w:r>
    <w:r w:rsidR="008E3019">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B00F0" w14:textId="77777777" w:rsidR="009B213A" w:rsidRDefault="009B213A" w:rsidP="008E3019">
      <w:pPr>
        <w:spacing w:before="0" w:after="0"/>
      </w:pPr>
      <w:r>
        <w:separator/>
      </w:r>
    </w:p>
  </w:footnote>
  <w:footnote w:type="continuationSeparator" w:id="0">
    <w:p w14:paraId="75522DCD" w14:textId="77777777" w:rsidR="009B213A" w:rsidRDefault="009B213A" w:rsidP="008E3019">
      <w:pPr>
        <w:spacing w:before="0" w:after="0"/>
      </w:pPr>
      <w:r>
        <w:continuationSeparator/>
      </w:r>
    </w:p>
  </w:footnote>
  <w:footnote w:type="continuationNotice" w:id="1">
    <w:p w14:paraId="513F80CE" w14:textId="77777777" w:rsidR="009B213A" w:rsidRDefault="009B213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44B"/>
    <w:multiLevelType w:val="hybridMultilevel"/>
    <w:tmpl w:val="6C34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A747D3"/>
    <w:multiLevelType w:val="hybridMultilevel"/>
    <w:tmpl w:val="E8CEB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A933D9"/>
    <w:multiLevelType w:val="hybridMultilevel"/>
    <w:tmpl w:val="78DE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9B5B2A"/>
    <w:multiLevelType w:val="hybridMultilevel"/>
    <w:tmpl w:val="6DE0B5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1645B7C"/>
    <w:multiLevelType w:val="hybridMultilevel"/>
    <w:tmpl w:val="FE50D0F6"/>
    <w:lvl w:ilvl="0" w:tplc="249A7A6C">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137722440">
    <w:abstractNumId w:val="1"/>
  </w:num>
  <w:num w:numId="2" w16cid:durableId="16349615">
    <w:abstractNumId w:val="4"/>
  </w:num>
  <w:num w:numId="3" w16cid:durableId="525211967">
    <w:abstractNumId w:val="3"/>
  </w:num>
  <w:num w:numId="4" w16cid:durableId="1449855840">
    <w:abstractNumId w:val="0"/>
  </w:num>
  <w:num w:numId="5" w16cid:durableId="1202478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58"/>
    <w:rsid w:val="0003369E"/>
    <w:rsid w:val="00045F21"/>
    <w:rsid w:val="000A38F4"/>
    <w:rsid w:val="000B463B"/>
    <w:rsid w:val="00164E88"/>
    <w:rsid w:val="001C13C1"/>
    <w:rsid w:val="001D5600"/>
    <w:rsid w:val="00243B58"/>
    <w:rsid w:val="003001C4"/>
    <w:rsid w:val="00335B86"/>
    <w:rsid w:val="00395E08"/>
    <w:rsid w:val="0040068D"/>
    <w:rsid w:val="00413965"/>
    <w:rsid w:val="004B0F28"/>
    <w:rsid w:val="004C042D"/>
    <w:rsid w:val="005554DA"/>
    <w:rsid w:val="0058490C"/>
    <w:rsid w:val="006027E2"/>
    <w:rsid w:val="00624901"/>
    <w:rsid w:val="0067490C"/>
    <w:rsid w:val="00674B51"/>
    <w:rsid w:val="006B6162"/>
    <w:rsid w:val="006C52F3"/>
    <w:rsid w:val="006F15CE"/>
    <w:rsid w:val="006F262D"/>
    <w:rsid w:val="00702AC5"/>
    <w:rsid w:val="00711F6A"/>
    <w:rsid w:val="00765676"/>
    <w:rsid w:val="007E1BE6"/>
    <w:rsid w:val="008971F7"/>
    <w:rsid w:val="008D3430"/>
    <w:rsid w:val="008E3019"/>
    <w:rsid w:val="008F1711"/>
    <w:rsid w:val="009775A4"/>
    <w:rsid w:val="00982DF4"/>
    <w:rsid w:val="009B213A"/>
    <w:rsid w:val="00A015DE"/>
    <w:rsid w:val="00A20DEA"/>
    <w:rsid w:val="00AA5985"/>
    <w:rsid w:val="00AC1231"/>
    <w:rsid w:val="00AD0C5E"/>
    <w:rsid w:val="00B0106F"/>
    <w:rsid w:val="00B1428F"/>
    <w:rsid w:val="00B171AB"/>
    <w:rsid w:val="00B504E1"/>
    <w:rsid w:val="00B65008"/>
    <w:rsid w:val="00B73286"/>
    <w:rsid w:val="00C74C34"/>
    <w:rsid w:val="00DA736B"/>
    <w:rsid w:val="00DD6772"/>
    <w:rsid w:val="00DF0592"/>
    <w:rsid w:val="00EA0B9A"/>
    <w:rsid w:val="00EC770B"/>
    <w:rsid w:val="00F0490B"/>
    <w:rsid w:val="00F10514"/>
    <w:rsid w:val="00F63F6E"/>
    <w:rsid w:val="00FA2F8D"/>
    <w:rsid w:val="00FA6ACD"/>
    <w:rsid w:val="00FC49A0"/>
    <w:rsid w:val="292D6423"/>
    <w:rsid w:val="2A0F754E"/>
    <w:rsid w:val="2C10C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5D36"/>
  <w15:chartTrackingRefBased/>
  <w15:docId w15:val="{9D7CF7E6-20B9-426A-B9C8-CE821813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58"/>
    <w:pPr>
      <w:spacing w:before="120" w:after="120" w:line="240" w:lineRule="auto"/>
    </w:pPr>
    <w:rPr>
      <w:rFonts w:ascii="Arial" w:hAnsi="Arial"/>
    </w:rPr>
  </w:style>
  <w:style w:type="paragraph" w:styleId="Heading1">
    <w:name w:val="heading 1"/>
    <w:basedOn w:val="Normal"/>
    <w:next w:val="Normal"/>
    <w:link w:val="Heading1Char"/>
    <w:uiPriority w:val="9"/>
    <w:qFormat/>
    <w:rsid w:val="00243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B5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B5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43B5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43B5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3B5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3B58"/>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3B58"/>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B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B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B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B58"/>
    <w:rPr>
      <w:rFonts w:eastAsiaTheme="majorEastAsia" w:cstheme="majorBidi"/>
      <w:color w:val="272727" w:themeColor="text1" w:themeTint="D8"/>
    </w:rPr>
  </w:style>
  <w:style w:type="paragraph" w:styleId="Title">
    <w:name w:val="Title"/>
    <w:basedOn w:val="Normal"/>
    <w:next w:val="Normal"/>
    <w:link w:val="TitleChar"/>
    <w:uiPriority w:val="10"/>
    <w:qFormat/>
    <w:rsid w:val="00243B58"/>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B5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B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3B58"/>
    <w:rPr>
      <w:rFonts w:ascii="Arial" w:hAnsi="Arial"/>
      <w:i/>
      <w:iCs/>
      <w:color w:val="404040" w:themeColor="text1" w:themeTint="BF"/>
    </w:rPr>
  </w:style>
  <w:style w:type="paragraph" w:styleId="ListParagraph">
    <w:name w:val="List Paragraph"/>
    <w:basedOn w:val="Normal"/>
    <w:uiPriority w:val="34"/>
    <w:qFormat/>
    <w:rsid w:val="00243B58"/>
    <w:pPr>
      <w:ind w:left="720"/>
      <w:contextualSpacing/>
    </w:pPr>
  </w:style>
  <w:style w:type="character" w:styleId="IntenseEmphasis">
    <w:name w:val="Intense Emphasis"/>
    <w:basedOn w:val="DefaultParagraphFont"/>
    <w:uiPriority w:val="21"/>
    <w:qFormat/>
    <w:rsid w:val="00243B58"/>
    <w:rPr>
      <w:i/>
      <w:iCs/>
      <w:color w:val="0F4761" w:themeColor="accent1" w:themeShade="BF"/>
    </w:rPr>
  </w:style>
  <w:style w:type="paragraph" w:styleId="IntenseQuote">
    <w:name w:val="Intense Quote"/>
    <w:basedOn w:val="Normal"/>
    <w:next w:val="Normal"/>
    <w:link w:val="IntenseQuoteChar"/>
    <w:uiPriority w:val="30"/>
    <w:qFormat/>
    <w:rsid w:val="00243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B58"/>
    <w:rPr>
      <w:rFonts w:ascii="Arial" w:hAnsi="Arial"/>
      <w:i/>
      <w:iCs/>
      <w:color w:val="0F4761" w:themeColor="accent1" w:themeShade="BF"/>
    </w:rPr>
  </w:style>
  <w:style w:type="character" w:styleId="IntenseReference">
    <w:name w:val="Intense Reference"/>
    <w:basedOn w:val="DefaultParagraphFont"/>
    <w:uiPriority w:val="32"/>
    <w:qFormat/>
    <w:rsid w:val="00243B58"/>
    <w:rPr>
      <w:b/>
      <w:bCs/>
      <w:smallCaps/>
      <w:color w:val="0F4761" w:themeColor="accent1" w:themeShade="BF"/>
      <w:spacing w:val="5"/>
    </w:rPr>
  </w:style>
  <w:style w:type="character" w:styleId="CommentReference">
    <w:name w:val="annotation reference"/>
    <w:basedOn w:val="DefaultParagraphFont"/>
    <w:uiPriority w:val="99"/>
    <w:semiHidden/>
    <w:unhideWhenUsed/>
    <w:rsid w:val="00FA2F8D"/>
    <w:rPr>
      <w:sz w:val="16"/>
      <w:szCs w:val="16"/>
    </w:rPr>
  </w:style>
  <w:style w:type="paragraph" w:styleId="CommentText">
    <w:name w:val="annotation text"/>
    <w:basedOn w:val="Normal"/>
    <w:link w:val="CommentTextChar"/>
    <w:uiPriority w:val="99"/>
    <w:unhideWhenUsed/>
    <w:rsid w:val="00FA2F8D"/>
    <w:rPr>
      <w:sz w:val="20"/>
      <w:szCs w:val="20"/>
    </w:rPr>
  </w:style>
  <w:style w:type="character" w:customStyle="1" w:styleId="CommentTextChar">
    <w:name w:val="Comment Text Char"/>
    <w:basedOn w:val="DefaultParagraphFont"/>
    <w:link w:val="CommentText"/>
    <w:uiPriority w:val="99"/>
    <w:rsid w:val="00FA2F8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A2F8D"/>
    <w:rPr>
      <w:b/>
      <w:bCs/>
    </w:rPr>
  </w:style>
  <w:style w:type="character" w:customStyle="1" w:styleId="CommentSubjectChar">
    <w:name w:val="Comment Subject Char"/>
    <w:basedOn w:val="CommentTextChar"/>
    <w:link w:val="CommentSubject"/>
    <w:uiPriority w:val="99"/>
    <w:semiHidden/>
    <w:rsid w:val="00FA2F8D"/>
    <w:rPr>
      <w:rFonts w:ascii="Arial" w:hAnsi="Arial"/>
      <w:b/>
      <w:bCs/>
      <w:sz w:val="20"/>
      <w:szCs w:val="20"/>
    </w:rPr>
  </w:style>
  <w:style w:type="paragraph" w:styleId="Header">
    <w:name w:val="header"/>
    <w:basedOn w:val="Normal"/>
    <w:link w:val="HeaderChar"/>
    <w:uiPriority w:val="99"/>
    <w:unhideWhenUsed/>
    <w:rsid w:val="008E3019"/>
    <w:pPr>
      <w:tabs>
        <w:tab w:val="center" w:pos="4513"/>
        <w:tab w:val="right" w:pos="9026"/>
      </w:tabs>
      <w:spacing w:before="0" w:after="0"/>
    </w:pPr>
  </w:style>
  <w:style w:type="character" w:customStyle="1" w:styleId="HeaderChar">
    <w:name w:val="Header Char"/>
    <w:basedOn w:val="DefaultParagraphFont"/>
    <w:link w:val="Header"/>
    <w:uiPriority w:val="99"/>
    <w:rsid w:val="008E3019"/>
    <w:rPr>
      <w:rFonts w:ascii="Arial" w:hAnsi="Arial"/>
    </w:rPr>
  </w:style>
  <w:style w:type="paragraph" w:styleId="Footer">
    <w:name w:val="footer"/>
    <w:basedOn w:val="Normal"/>
    <w:link w:val="FooterChar"/>
    <w:uiPriority w:val="99"/>
    <w:unhideWhenUsed/>
    <w:rsid w:val="008E3019"/>
    <w:pPr>
      <w:tabs>
        <w:tab w:val="center" w:pos="4513"/>
        <w:tab w:val="right" w:pos="9026"/>
      </w:tabs>
      <w:spacing w:before="0" w:after="0"/>
    </w:pPr>
  </w:style>
  <w:style w:type="character" w:customStyle="1" w:styleId="FooterChar">
    <w:name w:val="Footer Char"/>
    <w:basedOn w:val="DefaultParagraphFont"/>
    <w:link w:val="Footer"/>
    <w:uiPriority w:val="99"/>
    <w:rsid w:val="008E301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ancsmmg.nhs.uk/about-us/colour-classification/" TargetMode="External"/><Relationship Id="rId2" Type="http://schemas.openxmlformats.org/officeDocument/2006/relationships/customXml" Target="../customXml/item2.xml"/><Relationship Id="rId16" Type="http://schemas.openxmlformats.org/officeDocument/2006/relationships/hyperlink" Target="mailto:mlcsu.lscformulary@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ancsmmg.nhs.uk/about-us/downloads/for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cf9374-0d71-4a51-a9c5-198dd68970ed" xsi:nil="true"/>
    <lcf76f155ced4ddcb4097134ff3c332f xmlns="68f04dcd-1aad-4718-b4ef-cb5a94bb72b3">
      <Terms xmlns="http://schemas.microsoft.com/office/infopath/2007/PartnerControls"/>
    </lcf76f155ced4ddcb4097134ff3c332f>
    <_dlc_DocId xmlns="9ecf9374-0d71-4a51-a9c5-198dd68970ed">ZTN2ZK5Q2N6R-32785368-387157</_dlc_DocId>
    <_dlc_DocIdUrl xmlns="9ecf9374-0d71-4a51-a9c5-198dd68970ed">
      <Url>https://csucloudservices.sharepoint.com/teams/quality/medicine/_layouts/15/DocIdRedir.aspx?ID=ZTN2ZK5Q2N6R-32785368-387157</Url>
      <Description>ZTN2ZK5Q2N6R-32785368-387157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3DE6D00F20D946965D1CA7B34A90B7" ma:contentTypeVersion="607" ma:contentTypeDescription="Create a new document." ma:contentTypeScope="" ma:versionID="943d45c21eca57f6a03f8b41f16151d7">
  <xsd:schema xmlns:xsd="http://www.w3.org/2001/XMLSchema" xmlns:xs="http://www.w3.org/2001/XMLSchema" xmlns:p="http://schemas.microsoft.com/office/2006/metadata/properties" xmlns:ns2="9ecf9374-0d71-4a51-a9c5-198dd68970ed" xmlns:ns3="68f04dcd-1aad-4718-b4ef-cb5a94bb72b3" targetNamespace="http://schemas.microsoft.com/office/2006/metadata/properties" ma:root="true" ma:fieldsID="aecd4213beaa9431b20d16e4ee8eb5bf" ns2:_="" ns3:_="">
    <xsd:import namespace="9ecf9374-0d71-4a51-a9c5-198dd68970ed"/>
    <xsd:import namespace="68f04dcd-1aad-4718-b4ef-cb5a94bb72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9374-0d71-4a51-a9c5-198dd68970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483cc76-f4f0-4c37-93af-129e78472dae}" ma:internalName="TaxCatchAll" ma:showField="CatchAllData" ma:web="9ecf9374-0d71-4a51-a9c5-198dd6897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04dcd-1aad-4718-b4ef-cb5a94bb72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8F772C-6F1A-47EB-9229-29D6702EAFB6}">
  <ds:schemaRefs>
    <ds:schemaRef ds:uri="http://schemas.microsoft.com/office/2006/metadata/properties"/>
    <ds:schemaRef ds:uri="http://schemas.microsoft.com/office/infopath/2007/PartnerControls"/>
    <ds:schemaRef ds:uri="9ecf9374-0d71-4a51-a9c5-198dd68970ed"/>
    <ds:schemaRef ds:uri="68f04dcd-1aad-4718-b4ef-cb5a94bb72b3"/>
  </ds:schemaRefs>
</ds:datastoreItem>
</file>

<file path=customXml/itemProps2.xml><?xml version="1.0" encoding="utf-8"?>
<ds:datastoreItem xmlns:ds="http://schemas.openxmlformats.org/officeDocument/2006/customXml" ds:itemID="{7DC97791-E903-4F1D-A538-D9493D834BFB}">
  <ds:schemaRefs>
    <ds:schemaRef ds:uri="http://schemas.microsoft.com/sharepoint/v3/contenttype/forms"/>
  </ds:schemaRefs>
</ds:datastoreItem>
</file>

<file path=customXml/itemProps3.xml><?xml version="1.0" encoding="utf-8"?>
<ds:datastoreItem xmlns:ds="http://schemas.openxmlformats.org/officeDocument/2006/customXml" ds:itemID="{01AEDD9E-9B6D-49E1-9E55-6A642C1A1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f9374-0d71-4a51-a9c5-198dd68970ed"/>
    <ds:schemaRef ds:uri="68f04dcd-1aad-4718-b4ef-cb5a94bb7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B1826-37C2-4BEB-BB0E-494004AE2B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Links>
    <vt:vector size="18" baseType="variant">
      <vt:variant>
        <vt:i4>6291554</vt:i4>
      </vt:variant>
      <vt:variant>
        <vt:i4>6</vt:i4>
      </vt:variant>
      <vt:variant>
        <vt:i4>0</vt:i4>
      </vt:variant>
      <vt:variant>
        <vt:i4>5</vt:i4>
      </vt:variant>
      <vt:variant>
        <vt:lpwstr>https://www.lancsmmg.nhs.uk/about-us/colour-classification/</vt:lpwstr>
      </vt:variant>
      <vt:variant>
        <vt:lpwstr/>
      </vt:variant>
      <vt:variant>
        <vt:i4>6881282</vt:i4>
      </vt:variant>
      <vt:variant>
        <vt:i4>3</vt:i4>
      </vt:variant>
      <vt:variant>
        <vt:i4>0</vt:i4>
      </vt:variant>
      <vt:variant>
        <vt:i4>5</vt:i4>
      </vt:variant>
      <vt:variant>
        <vt:lpwstr>mailto:mlcsu.lscformulary@nhs.net</vt:lpwstr>
      </vt:variant>
      <vt:variant>
        <vt:lpwstr/>
      </vt:variant>
      <vt:variant>
        <vt:i4>4456536</vt:i4>
      </vt:variant>
      <vt:variant>
        <vt:i4>0</vt:i4>
      </vt:variant>
      <vt:variant>
        <vt:i4>0</vt:i4>
      </vt:variant>
      <vt:variant>
        <vt:i4>5</vt:i4>
      </vt:variant>
      <vt:variant>
        <vt:lpwstr>https://www.lancsmmg.nhs.uk/about-us/downloads/forms/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Prayle (ML)</dc:creator>
  <cp:keywords/>
  <dc:description/>
  <cp:lastModifiedBy>David Prayle (ML)</cp:lastModifiedBy>
  <cp:revision>4</cp:revision>
  <dcterms:created xsi:type="dcterms:W3CDTF">2025-01-14T12:00:00Z</dcterms:created>
  <dcterms:modified xsi:type="dcterms:W3CDTF">2025-01-14T12:02:00Z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0x010100623DE6D00F20D946965D1CA7B34A90B7</vt:lpwstr>
  </property>
  <property fmtid="{D5CDD505-2E9C-101B-9397-08002B2CF9AE}" pid="3" name="_dlc_DocIdItemGuid">
    <vt:lpwstr>b15d5b93-83ac-4153-a603-1985342ed10d</vt:lpwstr>
  </property>
  <property fmtid="{D5CDD505-2E9C-101B-9397-08002B2CF9AE}" pid="4" name="MediaServiceImageTags">
    <vt:lpwstr/>
  </property>
</Properties>
</file>